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3D" w:rsidRDefault="006F540D" w:rsidP="006F540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E227D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334EC4" w:rsidRDefault="00334EC4" w:rsidP="00621C0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540D" w:rsidRDefault="006F540D" w:rsidP="006F540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990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631E59"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  <w:t>ФИО:</w:t>
      </w: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   Булыгина Елена Васильевна</w:t>
      </w:r>
    </w:p>
    <w:p w:rsidR="006F540D" w:rsidRDefault="006F540D" w:rsidP="006F540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990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631E59">
        <w:rPr>
          <w:rFonts w:ascii="Times New Roman" w:eastAsia="Calibri" w:hAnsi="Times New Roman" w:cs="Times New Roman"/>
          <w:b/>
          <w:color w:val="000000"/>
          <w:spacing w:val="-7"/>
          <w:sz w:val="24"/>
          <w:szCs w:val="24"/>
        </w:rPr>
        <w:t>Место работы:</w:t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631E59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МОАУ ООШ № 22 г. Райчихинска</w:t>
      </w:r>
    </w:p>
    <w:p w:rsidR="006F540D" w:rsidRPr="00631E59" w:rsidRDefault="006F540D" w:rsidP="006F540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990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631E59"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  <w:t>Должность:</w:t>
      </w: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</w:t>
      </w:r>
      <w:r w:rsidR="00725941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у</w:t>
      </w:r>
      <w:r w:rsidRPr="00631E5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читель </w:t>
      </w: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начальных классов</w:t>
      </w:r>
      <w:r w:rsidRPr="00631E5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  </w:t>
      </w:r>
    </w:p>
    <w:p w:rsidR="006F540D" w:rsidRDefault="006F540D" w:rsidP="006F5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E59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725941">
        <w:rPr>
          <w:rFonts w:ascii="Times New Roman" w:hAnsi="Times New Roman" w:cs="Times New Roman"/>
          <w:sz w:val="24"/>
          <w:szCs w:val="24"/>
        </w:rPr>
        <w:t>м</w:t>
      </w:r>
      <w:r w:rsidRPr="00631E59">
        <w:rPr>
          <w:rFonts w:ascii="Times New Roman" w:hAnsi="Times New Roman" w:cs="Times New Roman"/>
          <w:sz w:val="24"/>
          <w:szCs w:val="24"/>
        </w:rPr>
        <w:t>атематика</w:t>
      </w:r>
    </w:p>
    <w:p w:rsidR="006F540D" w:rsidRDefault="006F540D" w:rsidP="006F5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E59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</w:p>
    <w:p w:rsidR="00334EC4" w:rsidRPr="006F540D" w:rsidRDefault="006F540D" w:rsidP="006F540D">
      <w:pPr>
        <w:rPr>
          <w:rFonts w:ascii="Times New Roman" w:hAnsi="Times New Roman" w:cs="Times New Roman"/>
          <w:b/>
          <w:sz w:val="28"/>
          <w:szCs w:val="28"/>
        </w:rPr>
      </w:pPr>
      <w:r w:rsidRPr="00631E59">
        <w:rPr>
          <w:rFonts w:ascii="Times New Roman" w:hAnsi="Times New Roman" w:cs="Times New Roman"/>
          <w:b/>
          <w:sz w:val="24"/>
          <w:szCs w:val="24"/>
        </w:rPr>
        <w:t>Тема и номер урока:</w:t>
      </w:r>
      <w:r w:rsidRPr="004665C1">
        <w:rPr>
          <w:rFonts w:ascii="Times New Roman" w:hAnsi="Times New Roman" w:cs="Times New Roman"/>
          <w:sz w:val="24"/>
          <w:szCs w:val="24"/>
        </w:rPr>
        <w:t xml:space="preserve">  </w:t>
      </w:r>
      <w:r w:rsidRPr="006F540D">
        <w:rPr>
          <w:rFonts w:ascii="Times New Roman" w:hAnsi="Times New Roman" w:cs="Times New Roman"/>
          <w:b/>
          <w:sz w:val="24"/>
          <w:szCs w:val="24"/>
        </w:rPr>
        <w:t>№ урока:</w:t>
      </w:r>
      <w:r w:rsidRPr="00466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725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(21 из 30</w:t>
      </w:r>
      <w:r w:rsidRPr="004665C1">
        <w:rPr>
          <w:rFonts w:ascii="Times New Roman" w:hAnsi="Times New Roman" w:cs="Times New Roman"/>
          <w:sz w:val="24"/>
          <w:szCs w:val="24"/>
        </w:rPr>
        <w:t xml:space="preserve"> по теме «</w:t>
      </w:r>
      <w:r>
        <w:rPr>
          <w:rFonts w:ascii="Times New Roman" w:hAnsi="Times New Roman" w:cs="Times New Roman"/>
          <w:sz w:val="24"/>
          <w:szCs w:val="24"/>
        </w:rPr>
        <w:t xml:space="preserve"> Сложение и вычитание»</w:t>
      </w:r>
      <w:r w:rsidR="00F647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EC4" w:rsidRPr="004665C1" w:rsidRDefault="00334EC4" w:rsidP="00334EC4">
      <w:pPr>
        <w:pStyle w:val="a4"/>
        <w:rPr>
          <w:rFonts w:ascii="Times New Roman" w:hAnsi="Times New Roman" w:cs="Times New Roman"/>
          <w:sz w:val="24"/>
          <w:szCs w:val="24"/>
        </w:rPr>
      </w:pPr>
      <w:r w:rsidRPr="00C00ECB">
        <w:rPr>
          <w:rFonts w:ascii="Times New Roman" w:hAnsi="Times New Roman" w:cs="Times New Roman"/>
          <w:b/>
          <w:sz w:val="24"/>
          <w:szCs w:val="24"/>
        </w:rPr>
        <w:t>Тема</w:t>
      </w:r>
      <w:r w:rsidRPr="00C00ECB">
        <w:rPr>
          <w:rFonts w:ascii="Times New Roman" w:hAnsi="Times New Roman" w:cs="Times New Roman"/>
          <w:sz w:val="24"/>
          <w:szCs w:val="24"/>
        </w:rPr>
        <w:t xml:space="preserve"> </w:t>
      </w:r>
      <w:r w:rsidRPr="00C00ECB">
        <w:rPr>
          <w:rFonts w:ascii="Times New Roman" w:hAnsi="Times New Roman" w:cs="Times New Roman"/>
          <w:b/>
          <w:sz w:val="24"/>
          <w:szCs w:val="24"/>
        </w:rPr>
        <w:t>урока:</w:t>
      </w:r>
      <w:r w:rsidRPr="004665C1">
        <w:rPr>
          <w:rFonts w:ascii="Times New Roman" w:hAnsi="Times New Roman" w:cs="Times New Roman"/>
          <w:sz w:val="24"/>
          <w:szCs w:val="24"/>
        </w:rPr>
        <w:t xml:space="preserve"> «</w:t>
      </w:r>
      <w:r w:rsidRPr="00AD62B8">
        <w:rPr>
          <w:rFonts w:ascii="Times New Roman" w:eastAsia="Times New Roman" w:hAnsi="Times New Roman" w:cs="Times New Roman"/>
          <w:sz w:val="24"/>
          <w:szCs w:val="24"/>
        </w:rPr>
        <w:t>Прием округления при сложении</w:t>
      </w:r>
      <w:r w:rsidRPr="004665C1">
        <w:rPr>
          <w:rFonts w:ascii="Times New Roman" w:hAnsi="Times New Roman" w:cs="Times New Roman"/>
          <w:sz w:val="24"/>
          <w:szCs w:val="24"/>
        </w:rPr>
        <w:t>»</w:t>
      </w:r>
    </w:p>
    <w:p w:rsidR="00334EC4" w:rsidRPr="00EA565D" w:rsidRDefault="00EA565D" w:rsidP="00334EC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A565D">
        <w:rPr>
          <w:rFonts w:ascii="Times New Roman" w:hAnsi="Times New Roman" w:cs="Times New Roman"/>
          <w:b/>
          <w:sz w:val="24"/>
          <w:szCs w:val="24"/>
        </w:rPr>
        <w:t>Цель:</w:t>
      </w:r>
      <w:r w:rsidRPr="00EA565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создание условий для ознакомления с </w:t>
      </w:r>
      <w:r w:rsidR="00821296">
        <w:rPr>
          <w:rFonts w:ascii="Times New Roman" w:eastAsia="Times New Roman" w:hAnsi="Times New Roman" w:cs="Times New Roman"/>
          <w:sz w:val="24"/>
          <w:szCs w:val="24"/>
          <w:lang w:bidi="ru-RU"/>
        </w:rPr>
        <w:t>приемом округления при сложении</w:t>
      </w:r>
    </w:p>
    <w:p w:rsidR="00821296" w:rsidRDefault="00334EC4" w:rsidP="00334EC4">
      <w:pPr>
        <w:pStyle w:val="a4"/>
        <w:rPr>
          <w:rFonts w:ascii="Times New Roman" w:hAnsi="Times New Roman" w:cs="Times New Roman"/>
          <w:sz w:val="24"/>
          <w:szCs w:val="24"/>
        </w:rPr>
      </w:pPr>
      <w:r w:rsidRPr="00466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4665C1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Pr="00AD62B8">
        <w:rPr>
          <w:rFonts w:ascii="Times New Roman" w:eastAsia="Times New Roman" w:hAnsi="Times New Roman" w:cs="Times New Roman"/>
          <w:sz w:val="24"/>
          <w:szCs w:val="24"/>
          <w:lang w:bidi="ru-RU"/>
        </w:rPr>
        <w:t>зучить прием округления при сложении; зак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реплять знание о круглых числах,</w:t>
      </w:r>
      <w:r w:rsidRPr="004665C1">
        <w:rPr>
          <w:rFonts w:ascii="Times New Roman" w:hAnsi="Times New Roman" w:cs="Times New Roman"/>
          <w:sz w:val="24"/>
          <w:szCs w:val="24"/>
        </w:rPr>
        <w:t xml:space="preserve"> умения р</w:t>
      </w:r>
      <w:r w:rsidR="006F540D">
        <w:rPr>
          <w:rFonts w:ascii="Times New Roman" w:hAnsi="Times New Roman" w:cs="Times New Roman"/>
          <w:sz w:val="24"/>
          <w:szCs w:val="24"/>
        </w:rPr>
        <w:t>ешать задачи</w:t>
      </w:r>
      <w:r w:rsidRPr="004665C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EC4" w:rsidRPr="00821296" w:rsidRDefault="00334EC4" w:rsidP="00334EC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записывать двузначные </w:t>
      </w:r>
      <w:r w:rsidRPr="004665C1">
        <w:rPr>
          <w:rFonts w:ascii="Times New Roman" w:hAnsi="Times New Roman" w:cs="Times New Roman"/>
          <w:sz w:val="24"/>
          <w:szCs w:val="24"/>
        </w:rPr>
        <w:t>числа и предст</w:t>
      </w:r>
      <w:r w:rsidR="00EA565D">
        <w:rPr>
          <w:rFonts w:ascii="Times New Roman" w:hAnsi="Times New Roman" w:cs="Times New Roman"/>
          <w:sz w:val="24"/>
          <w:szCs w:val="24"/>
        </w:rPr>
        <w:t xml:space="preserve">авлять их в виде суммы  слагаемых, </w:t>
      </w:r>
      <w:r w:rsidRPr="004665C1">
        <w:rPr>
          <w:rFonts w:ascii="Times New Roman" w:hAnsi="Times New Roman" w:cs="Times New Roman"/>
          <w:sz w:val="24"/>
          <w:szCs w:val="24"/>
        </w:rPr>
        <w:t xml:space="preserve"> </w:t>
      </w:r>
      <w:r w:rsidR="00EA565D">
        <w:rPr>
          <w:rFonts w:ascii="Times New Roman" w:hAnsi="Times New Roman" w:cs="Times New Roman"/>
          <w:sz w:val="24"/>
          <w:szCs w:val="24"/>
        </w:rPr>
        <w:t>дополняя до круглого числа</w:t>
      </w:r>
      <w:r w:rsidR="00EA565D" w:rsidRPr="004665C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34EC4" w:rsidRPr="00AD62B8" w:rsidRDefault="00334EC4" w:rsidP="00725941">
      <w:pPr>
        <w:widowControl w:val="0"/>
        <w:autoSpaceDE w:val="0"/>
        <w:autoSpaceDN w:val="0"/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gramStart"/>
      <w:r w:rsidRPr="004665C1">
        <w:rPr>
          <w:rFonts w:ascii="Times New Roman" w:hAnsi="Times New Roman" w:cs="Times New Roman"/>
          <w:b/>
          <w:bCs/>
          <w:sz w:val="24"/>
          <w:szCs w:val="24"/>
        </w:rPr>
        <w:t>Развивающие</w:t>
      </w:r>
      <w:proofErr w:type="gramEnd"/>
      <w:r w:rsidRPr="004665C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665C1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</w:t>
      </w:r>
      <w:r w:rsidRPr="00AD62B8">
        <w:rPr>
          <w:rFonts w:ascii="Times New Roman" w:eastAsia="Times New Roman" w:hAnsi="Times New Roman" w:cs="Times New Roman"/>
          <w:sz w:val="24"/>
          <w:szCs w:val="24"/>
          <w:lang w:bidi="ru-RU"/>
        </w:rPr>
        <w:t>азвивать логическое мышле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ние, память, внимание у обучающихся</w:t>
      </w:r>
      <w:r w:rsidR="00C7422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умение </w:t>
      </w:r>
      <w:r w:rsidRPr="00AD62B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контролировать и оценивать свою работу.</w:t>
      </w:r>
    </w:p>
    <w:p w:rsidR="00334EC4" w:rsidRPr="00AD62B8" w:rsidRDefault="00334EC4" w:rsidP="00334EC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gramStart"/>
      <w:r w:rsidRPr="004665C1">
        <w:rPr>
          <w:rFonts w:ascii="Times New Roman" w:hAnsi="Times New Roman" w:cs="Times New Roman"/>
          <w:b/>
          <w:bCs/>
          <w:sz w:val="24"/>
          <w:szCs w:val="24"/>
        </w:rPr>
        <w:t>Воспитательные</w:t>
      </w:r>
      <w:proofErr w:type="gramEnd"/>
      <w:r w:rsidRPr="004665C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66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</w:t>
      </w:r>
      <w:r w:rsidRPr="00AD62B8">
        <w:rPr>
          <w:rFonts w:ascii="Times New Roman" w:eastAsia="Times New Roman" w:hAnsi="Times New Roman" w:cs="Times New Roman"/>
          <w:sz w:val="24"/>
          <w:szCs w:val="24"/>
          <w:lang w:bidi="ru-RU"/>
        </w:rPr>
        <w:t>оспитывать у детей сам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остоятельность, ответственность.</w:t>
      </w:r>
      <w:r w:rsidRPr="004665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4EC4" w:rsidRDefault="00334EC4" w:rsidP="00621C0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5069"/>
        <w:gridCol w:w="5901"/>
      </w:tblGrid>
      <w:tr w:rsidR="00334EC4" w:rsidTr="00334EC4">
        <w:tc>
          <w:tcPr>
            <w:tcW w:w="15614" w:type="dxa"/>
            <w:gridSpan w:val="3"/>
            <w:tcBorders>
              <w:right w:val="nil"/>
            </w:tcBorders>
          </w:tcPr>
          <w:p w:rsidR="00334EC4" w:rsidRDefault="00334EC4" w:rsidP="00334E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Планируемые результаты изучения темы</w:t>
            </w:r>
          </w:p>
        </w:tc>
      </w:tr>
      <w:tr w:rsidR="00334EC4" w:rsidTr="0032073D">
        <w:tc>
          <w:tcPr>
            <w:tcW w:w="4644" w:type="dxa"/>
          </w:tcPr>
          <w:p w:rsidR="00334EC4" w:rsidRDefault="00334EC4">
            <w:pPr>
              <w:widowControl w:val="0"/>
              <w:autoSpaceDE w:val="0"/>
              <w:autoSpaceDN w:val="0"/>
              <w:spacing w:before="15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Предметные</w:t>
            </w:r>
          </w:p>
        </w:tc>
        <w:tc>
          <w:tcPr>
            <w:tcW w:w="5069" w:type="dxa"/>
          </w:tcPr>
          <w:p w:rsidR="00334EC4" w:rsidRDefault="00334EC4">
            <w:pPr>
              <w:widowControl w:val="0"/>
              <w:autoSpaceDE w:val="0"/>
              <w:autoSpaceDN w:val="0"/>
              <w:spacing w:before="15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Метапредметные</w:t>
            </w:r>
            <w:proofErr w:type="spellEnd"/>
          </w:p>
        </w:tc>
        <w:tc>
          <w:tcPr>
            <w:tcW w:w="5901" w:type="dxa"/>
          </w:tcPr>
          <w:p w:rsidR="00334EC4" w:rsidRDefault="00334EC4">
            <w:pPr>
              <w:widowControl w:val="0"/>
              <w:autoSpaceDE w:val="0"/>
              <w:autoSpaceDN w:val="0"/>
              <w:spacing w:before="15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Личностные</w:t>
            </w:r>
          </w:p>
        </w:tc>
      </w:tr>
      <w:tr w:rsidR="00334EC4" w:rsidTr="0032073D">
        <w:tc>
          <w:tcPr>
            <w:tcW w:w="4644" w:type="dxa"/>
          </w:tcPr>
          <w:p w:rsidR="00334EC4" w:rsidRDefault="00334EC4">
            <w:pPr>
              <w:widowControl w:val="0"/>
              <w:autoSpaceDE w:val="0"/>
              <w:autoSpaceDN w:val="0"/>
              <w:spacing w:before="11" w:line="276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60"/>
                <w:sz w:val="24"/>
                <w:szCs w:val="24"/>
                <w:u w:val="single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u w:val="single"/>
                <w:lang w:val="en-US" w:bidi="ru-RU"/>
              </w:rPr>
              <w:t>Ученик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u w:val="single"/>
                <w:lang w:val="en-US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u w:val="single"/>
                <w:lang w:val="en-US" w:bidi="ru-RU"/>
              </w:rPr>
              <w:t>научится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/>
                <w:lang w:val="en-US" w:bidi="ru-RU"/>
              </w:rPr>
              <w:t>:</w:t>
            </w:r>
          </w:p>
          <w:p w:rsidR="00334EC4" w:rsidRDefault="00334EC4" w:rsidP="00334EC4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1" w:after="0" w:line="276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приему округления при сложении,</w:t>
            </w:r>
          </w:p>
          <w:p w:rsidR="00334EC4" w:rsidRDefault="00334EC4" w:rsidP="00334EC4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1" w:after="0" w:line="276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определять удобный способ округления чисел, </w:t>
            </w:r>
          </w:p>
          <w:p w:rsidR="00334EC4" w:rsidRDefault="00334EC4" w:rsidP="00334EC4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1" w:after="0" w:line="276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решать задачи, используя данный прием.</w:t>
            </w:r>
          </w:p>
        </w:tc>
        <w:tc>
          <w:tcPr>
            <w:tcW w:w="5069" w:type="dxa"/>
          </w:tcPr>
          <w:p w:rsidR="00334EC4" w:rsidRDefault="00334EC4">
            <w:pPr>
              <w:widowControl w:val="0"/>
              <w:autoSpaceDE w:val="0"/>
              <w:autoSpaceDN w:val="0"/>
              <w:spacing w:before="1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60"/>
                <w:sz w:val="24"/>
                <w:szCs w:val="24"/>
                <w:u w:val="single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Познавательные УУД</w:t>
            </w:r>
          </w:p>
          <w:p w:rsidR="00334EC4" w:rsidRDefault="00334EC4">
            <w:pPr>
              <w:widowControl w:val="0"/>
              <w:autoSpaceDE w:val="0"/>
              <w:autoSpaceDN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60"/>
                <w:sz w:val="24"/>
                <w:szCs w:val="24"/>
                <w:u w:val="single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u w:val="single"/>
                <w:lang w:bidi="ru-RU"/>
              </w:rPr>
              <w:t xml:space="preserve">Ученик 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u w:val="single"/>
                <w:lang w:bidi="ru-RU"/>
              </w:rPr>
              <w:t xml:space="preserve">получит 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u w:val="single"/>
                <w:lang w:bidi="ru-RU"/>
              </w:rPr>
              <w:t xml:space="preserve">возможность 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u w:val="single"/>
                <w:lang w:bidi="ru-RU"/>
              </w:rPr>
              <w:t>научиться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/>
                <w:lang w:bidi="ru-RU"/>
              </w:rPr>
              <w:t>:</w:t>
            </w:r>
          </w:p>
          <w:p w:rsidR="00334EC4" w:rsidRDefault="00334EC4" w:rsidP="00334EC4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отличать новое от уже известного (П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); </w:t>
            </w:r>
          </w:p>
          <w:p w:rsidR="00334EC4" w:rsidRDefault="00334EC4" w:rsidP="00334EC4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находить ответы на вопросы, используя учебник, свой жизненный опыт и информацию, полученную на уроке (П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); </w:t>
            </w:r>
          </w:p>
          <w:p w:rsidR="00334EC4" w:rsidRDefault="00334EC4">
            <w:pPr>
              <w:widowControl w:val="0"/>
              <w:autoSpaceDE w:val="0"/>
              <w:autoSpaceDN w:val="0"/>
              <w:spacing w:before="5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Регулятивные УУД</w:t>
            </w:r>
          </w:p>
          <w:p w:rsidR="00334EC4" w:rsidRDefault="00334EC4">
            <w:pPr>
              <w:widowControl w:val="0"/>
              <w:autoSpaceDE w:val="0"/>
              <w:autoSpaceDN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60"/>
                <w:sz w:val="24"/>
                <w:szCs w:val="24"/>
                <w:u w:val="single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u w:val="single"/>
                <w:lang w:bidi="ru-RU"/>
              </w:rPr>
              <w:t xml:space="preserve">Ученик 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u w:val="single"/>
                <w:lang w:bidi="ru-RU"/>
              </w:rPr>
              <w:t xml:space="preserve">получит 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u w:val="single"/>
                <w:lang w:bidi="ru-RU"/>
              </w:rPr>
              <w:t xml:space="preserve">возможность 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u w:val="single"/>
                <w:lang w:bidi="ru-RU"/>
              </w:rPr>
              <w:t>научиться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/>
                <w:lang w:bidi="ru-RU"/>
              </w:rPr>
              <w:t>:</w:t>
            </w:r>
          </w:p>
          <w:p w:rsidR="00334EC4" w:rsidRDefault="00334EC4" w:rsidP="00334EC4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выполнять учебное задание, используя приём округления (Р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); </w:t>
            </w:r>
          </w:p>
          <w:p w:rsidR="00334EC4" w:rsidRDefault="00334EC4" w:rsidP="00334EC4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планировать своё действие в соответствии с поставленной задачей (Р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);</w:t>
            </w:r>
          </w:p>
          <w:p w:rsidR="00334EC4" w:rsidRDefault="00334EC4">
            <w:pPr>
              <w:widowControl w:val="0"/>
              <w:autoSpaceDE w:val="0"/>
              <w:autoSpaceDN w:val="0"/>
              <w:spacing w:before="5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Коммуникативные УУД</w:t>
            </w:r>
          </w:p>
          <w:p w:rsidR="00334EC4" w:rsidRDefault="00334EC4">
            <w:pPr>
              <w:widowControl w:val="0"/>
              <w:autoSpaceDE w:val="0"/>
              <w:autoSpaceDN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60"/>
                <w:sz w:val="24"/>
                <w:szCs w:val="24"/>
                <w:u w:val="single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u w:val="single"/>
                <w:lang w:bidi="ru-RU"/>
              </w:rPr>
              <w:t xml:space="preserve">Ученик 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u w:val="single"/>
                <w:lang w:bidi="ru-RU"/>
              </w:rPr>
              <w:t xml:space="preserve">получит 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u w:val="single"/>
                <w:lang w:bidi="ru-RU"/>
              </w:rPr>
              <w:t xml:space="preserve">возможность 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u w:val="single"/>
                <w:lang w:bidi="ru-RU"/>
              </w:rPr>
              <w:t>научиться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/>
                <w:lang w:bidi="ru-RU"/>
              </w:rPr>
              <w:t>:</w:t>
            </w:r>
          </w:p>
          <w:p w:rsidR="00334EC4" w:rsidRDefault="00334EC4" w:rsidP="00334EC4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умение оформлять свои мысли в устной форме (К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); </w:t>
            </w:r>
          </w:p>
          <w:p w:rsidR="00334EC4" w:rsidRPr="00334EC4" w:rsidRDefault="00334EC4" w:rsidP="00334EC4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слушать и понимать речь других (К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).</w:t>
            </w:r>
          </w:p>
        </w:tc>
        <w:tc>
          <w:tcPr>
            <w:tcW w:w="5901" w:type="dxa"/>
          </w:tcPr>
          <w:p w:rsidR="00334EC4" w:rsidRDefault="00334EC4">
            <w:pPr>
              <w:widowControl w:val="0"/>
              <w:autoSpaceDE w:val="0"/>
              <w:autoSpaceDN w:val="0"/>
              <w:spacing w:before="11" w:line="276" w:lineRule="auto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u w:val="single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spacing w:val="-60"/>
                <w:sz w:val="24"/>
                <w:szCs w:val="24"/>
                <w:u w:val="single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u w:val="single"/>
                <w:lang w:val="en-US" w:bidi="ru-RU"/>
              </w:rPr>
              <w:t>Ученик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u w:val="single"/>
                <w:lang w:val="en-US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u w:val="single"/>
                <w:lang w:val="en-US" w:bidi="ru-RU"/>
              </w:rPr>
              <w:t>получит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u w:val="single"/>
                <w:lang w:val="en-US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u w:val="single"/>
                <w:lang w:val="en-US" w:bidi="ru-RU"/>
              </w:rPr>
              <w:t>возможность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u w:val="single"/>
                <w:lang w:val="en-US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u w:val="single"/>
                <w:lang w:val="en-US" w:bidi="ru-RU"/>
              </w:rPr>
              <w:t>формирования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u w:val="single"/>
                <w:lang w:val="en-US" w:bidi="ru-RU"/>
              </w:rPr>
              <w:t>:</w:t>
            </w:r>
          </w:p>
          <w:p w:rsidR="00334EC4" w:rsidRDefault="00334EC4" w:rsidP="00334EC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11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формирование положительного отношения к предмету математики, проверять задание и вносить корректировку (Л-1);</w:t>
            </w:r>
          </w:p>
          <w:p w:rsidR="00334EC4" w:rsidRDefault="00334EC4" w:rsidP="00334EC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11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адекватно воспринимать оценку учителя. (Л-2).</w:t>
            </w:r>
          </w:p>
          <w:p w:rsidR="0032073D" w:rsidRDefault="0032073D" w:rsidP="00320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 правильность выполнения действий </w:t>
            </w:r>
          </w:p>
          <w:p w:rsidR="0032073D" w:rsidRDefault="0032073D" w:rsidP="00320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 уровне адекватной оценки соответствия результатов</w:t>
            </w:r>
          </w:p>
          <w:p w:rsidR="0032073D" w:rsidRDefault="0032073D" w:rsidP="00320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требованиям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данной задачи; </w:t>
            </w:r>
          </w:p>
          <w:p w:rsidR="0032073D" w:rsidRDefault="0032073D" w:rsidP="00320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мнение, позицию; договариваться, приходить к общему решению в совместной деятельности.</w:t>
            </w:r>
          </w:p>
          <w:p w:rsidR="0032073D" w:rsidRDefault="0032073D" w:rsidP="0032073D">
            <w:pPr>
              <w:pStyle w:val="a7"/>
              <w:widowControl w:val="0"/>
              <w:autoSpaceDE w:val="0"/>
              <w:autoSpaceDN w:val="0"/>
              <w:spacing w:before="11" w:after="0" w:line="276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</w:tr>
    </w:tbl>
    <w:p w:rsidR="00A47DD9" w:rsidRPr="004665C1" w:rsidRDefault="00A47DD9" w:rsidP="00334E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227D" w:rsidRPr="006F540D" w:rsidRDefault="001E1B3D" w:rsidP="00334EC4">
      <w:pPr>
        <w:pStyle w:val="a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4665C1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F540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Тип урока</w:t>
      </w:r>
      <w:r w:rsidR="009E6775" w:rsidRPr="006F540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  <w:r w:rsidR="009E6775" w:rsidRPr="006F540D">
        <w:rPr>
          <w:rFonts w:ascii="Times New Roman" w:hAnsi="Times New Roman" w:cs="Times New Roman"/>
          <w:sz w:val="24"/>
          <w:szCs w:val="24"/>
        </w:rPr>
        <w:t xml:space="preserve"> </w:t>
      </w:r>
      <w:r w:rsidR="00B23EDE" w:rsidRPr="006F540D">
        <w:rPr>
          <w:rFonts w:ascii="Times New Roman" w:hAnsi="Times New Roman" w:cs="Times New Roman"/>
          <w:sz w:val="24"/>
          <w:szCs w:val="24"/>
        </w:rPr>
        <w:t>формирование первоначальных предметных навыков</w:t>
      </w:r>
      <w:r w:rsidR="006F540D">
        <w:rPr>
          <w:rFonts w:ascii="Times New Roman" w:hAnsi="Times New Roman" w:cs="Times New Roman"/>
          <w:sz w:val="24"/>
          <w:szCs w:val="24"/>
        </w:rPr>
        <w:t xml:space="preserve"> (изучение нового</w:t>
      </w:r>
      <w:r w:rsidR="00411491" w:rsidRPr="006F540D">
        <w:rPr>
          <w:rFonts w:ascii="Times New Roman" w:hAnsi="Times New Roman" w:cs="Times New Roman"/>
          <w:sz w:val="24"/>
          <w:szCs w:val="24"/>
        </w:rPr>
        <w:t>)</w:t>
      </w:r>
    </w:p>
    <w:p w:rsidR="001E1B3D" w:rsidRPr="006F540D" w:rsidRDefault="001E1B3D" w:rsidP="00334EC4">
      <w:pPr>
        <w:pStyle w:val="a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6F540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Основные термины и понятия</w:t>
      </w:r>
      <w:r w:rsidR="009E6775" w:rsidRPr="006F540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: </w:t>
      </w:r>
      <w:r w:rsidR="0032073D" w:rsidRPr="006F540D">
        <w:rPr>
          <w:rFonts w:ascii="Times New Roman" w:hAnsi="Times New Roman" w:cs="Times New Roman"/>
          <w:sz w:val="24"/>
          <w:szCs w:val="24"/>
        </w:rPr>
        <w:t xml:space="preserve"> </w:t>
      </w:r>
      <w:r w:rsidR="009E6775" w:rsidRPr="006F540D">
        <w:rPr>
          <w:rFonts w:ascii="Times New Roman" w:hAnsi="Times New Roman" w:cs="Times New Roman"/>
          <w:sz w:val="24"/>
          <w:szCs w:val="24"/>
        </w:rPr>
        <w:t>приёмы</w:t>
      </w:r>
      <w:r w:rsidR="006F540D">
        <w:rPr>
          <w:rFonts w:ascii="Times New Roman" w:hAnsi="Times New Roman" w:cs="Times New Roman"/>
          <w:sz w:val="24"/>
          <w:szCs w:val="24"/>
        </w:rPr>
        <w:t xml:space="preserve"> округления при сложении </w:t>
      </w:r>
    </w:p>
    <w:p w:rsidR="00A93EC0" w:rsidRPr="006F540D" w:rsidRDefault="00200070" w:rsidP="009E227D">
      <w:pPr>
        <w:pStyle w:val="a4"/>
        <w:rPr>
          <w:rFonts w:ascii="Times New Roman" w:hAnsi="Times New Roman" w:cs="Times New Roman"/>
          <w:sz w:val="24"/>
          <w:szCs w:val="24"/>
        </w:rPr>
      </w:pPr>
      <w:r w:rsidRPr="006F540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Наглядность: </w:t>
      </w:r>
      <w:r w:rsidR="006F54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карточки, </w:t>
      </w:r>
      <w:r w:rsidR="001E1B3D" w:rsidRPr="006F54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F540D">
        <w:rPr>
          <w:rFonts w:ascii="Times New Roman" w:hAnsi="Times New Roman" w:cs="Times New Roman"/>
          <w:sz w:val="24"/>
          <w:szCs w:val="24"/>
        </w:rPr>
        <w:t>презентация  «</w:t>
      </w:r>
      <w:r w:rsidR="0032073D" w:rsidRPr="006F540D">
        <w:rPr>
          <w:rFonts w:ascii="Times New Roman" w:hAnsi="Times New Roman" w:cs="Times New Roman"/>
          <w:sz w:val="24"/>
          <w:szCs w:val="24"/>
        </w:rPr>
        <w:t xml:space="preserve"> Приём округления при сложении</w:t>
      </w:r>
      <w:r w:rsidR="00A93EC0" w:rsidRPr="006F540D">
        <w:rPr>
          <w:rFonts w:ascii="Times New Roman" w:hAnsi="Times New Roman" w:cs="Times New Roman"/>
          <w:sz w:val="24"/>
          <w:szCs w:val="24"/>
        </w:rPr>
        <w:t>»</w:t>
      </w:r>
    </w:p>
    <w:p w:rsidR="001E1B3D" w:rsidRPr="006F540D" w:rsidRDefault="001E1B3D" w:rsidP="009E227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6F540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Оборудование</w:t>
      </w:r>
      <w:r w:rsidR="00200070" w:rsidRPr="006F540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: </w:t>
      </w:r>
      <w:r w:rsidR="00AA1D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компьютер,  проектор, учебник «Математика», рабочие тетради, электронная рабочая тетрадь, электронное приложение к учебнику.</w:t>
      </w:r>
      <w:proofErr w:type="gramEnd"/>
    </w:p>
    <w:p w:rsidR="001E1B3D" w:rsidRPr="006F540D" w:rsidRDefault="00200070" w:rsidP="009E227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5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Формы работы на уроке: </w:t>
      </w:r>
      <w:r w:rsidRPr="006F54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фронтальная, групповая, индивидуальная.</w:t>
      </w:r>
    </w:p>
    <w:p w:rsidR="003B6A5C" w:rsidRDefault="003B6A5C" w:rsidP="003B6A5C">
      <w:pPr>
        <w:pStyle w:val="a4"/>
        <w:rPr>
          <w:rFonts w:ascii="Times New Roman" w:hAnsi="Times New Roman" w:cs="Times New Roman"/>
          <w:sz w:val="24"/>
          <w:szCs w:val="24"/>
        </w:rPr>
      </w:pPr>
      <w:r w:rsidRPr="004665C1">
        <w:rPr>
          <w:rFonts w:ascii="Times New Roman" w:hAnsi="Times New Roman" w:cs="Times New Roman"/>
          <w:b/>
          <w:i/>
          <w:sz w:val="24"/>
          <w:szCs w:val="24"/>
        </w:rPr>
        <w:t>Ресурсы:</w:t>
      </w:r>
      <w:r w:rsidR="006F540D">
        <w:rPr>
          <w:rFonts w:ascii="Times New Roman" w:hAnsi="Times New Roman" w:cs="Times New Roman"/>
          <w:sz w:val="24"/>
          <w:szCs w:val="24"/>
        </w:rPr>
        <w:t xml:space="preserve"> учебник, рабочие тетради; </w:t>
      </w:r>
      <w:r w:rsidRPr="004665C1">
        <w:rPr>
          <w:rFonts w:ascii="Times New Roman" w:hAnsi="Times New Roman" w:cs="Times New Roman"/>
          <w:sz w:val="24"/>
          <w:szCs w:val="24"/>
        </w:rPr>
        <w:t xml:space="preserve"> 3 класс, УМК образовательной системы «Перспектива», авт. Г.Ф. Дорофеев, Т.</w:t>
      </w:r>
      <w:r w:rsidR="00725941">
        <w:rPr>
          <w:rFonts w:ascii="Times New Roman" w:hAnsi="Times New Roman" w:cs="Times New Roman"/>
          <w:sz w:val="24"/>
          <w:szCs w:val="24"/>
        </w:rPr>
        <w:t xml:space="preserve"> </w:t>
      </w:r>
      <w:r w:rsidRPr="004665C1">
        <w:rPr>
          <w:rFonts w:ascii="Times New Roman" w:hAnsi="Times New Roman" w:cs="Times New Roman"/>
          <w:sz w:val="24"/>
          <w:szCs w:val="24"/>
        </w:rPr>
        <w:t>Н.</w:t>
      </w:r>
      <w:r w:rsidR="0072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5C1">
        <w:rPr>
          <w:rFonts w:ascii="Times New Roman" w:hAnsi="Times New Roman" w:cs="Times New Roman"/>
          <w:sz w:val="24"/>
          <w:szCs w:val="24"/>
        </w:rPr>
        <w:t>Миракова</w:t>
      </w:r>
      <w:proofErr w:type="spellEnd"/>
      <w:r w:rsidRPr="004665C1">
        <w:rPr>
          <w:rFonts w:ascii="Times New Roman" w:hAnsi="Times New Roman" w:cs="Times New Roman"/>
          <w:sz w:val="24"/>
          <w:szCs w:val="24"/>
        </w:rPr>
        <w:t>, Т.</w:t>
      </w:r>
      <w:r w:rsidR="00725941">
        <w:rPr>
          <w:rFonts w:ascii="Times New Roman" w:hAnsi="Times New Roman" w:cs="Times New Roman"/>
          <w:sz w:val="24"/>
          <w:szCs w:val="24"/>
        </w:rPr>
        <w:t xml:space="preserve"> </w:t>
      </w:r>
      <w:r w:rsidRPr="004665C1">
        <w:rPr>
          <w:rFonts w:ascii="Times New Roman" w:hAnsi="Times New Roman" w:cs="Times New Roman"/>
          <w:sz w:val="24"/>
          <w:szCs w:val="24"/>
        </w:rPr>
        <w:t>Б.</w:t>
      </w:r>
      <w:r w:rsidR="00725941">
        <w:rPr>
          <w:rFonts w:ascii="Times New Roman" w:hAnsi="Times New Roman" w:cs="Times New Roman"/>
          <w:sz w:val="24"/>
          <w:szCs w:val="24"/>
        </w:rPr>
        <w:t xml:space="preserve"> </w:t>
      </w:r>
      <w:r w:rsidRPr="004665C1">
        <w:rPr>
          <w:rFonts w:ascii="Times New Roman" w:hAnsi="Times New Roman" w:cs="Times New Roman"/>
          <w:sz w:val="24"/>
          <w:szCs w:val="24"/>
        </w:rPr>
        <w:t>Бука</w:t>
      </w:r>
    </w:p>
    <w:p w:rsidR="001E1B3D" w:rsidRPr="00621C04" w:rsidRDefault="001E1B3D" w:rsidP="00621C0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390"/>
        <w:gridCol w:w="1278"/>
        <w:gridCol w:w="708"/>
        <w:gridCol w:w="4678"/>
        <w:gridCol w:w="1843"/>
        <w:gridCol w:w="1559"/>
        <w:gridCol w:w="1276"/>
        <w:gridCol w:w="1134"/>
        <w:gridCol w:w="992"/>
        <w:gridCol w:w="992"/>
        <w:gridCol w:w="851"/>
      </w:tblGrid>
      <w:tr w:rsidR="00E57E46" w:rsidRPr="001466B4" w:rsidTr="00E57E46">
        <w:trPr>
          <w:trHeight w:val="172"/>
        </w:trPr>
        <w:tc>
          <w:tcPr>
            <w:tcW w:w="390" w:type="dxa"/>
            <w:vMerge w:val="restart"/>
          </w:tcPr>
          <w:p w:rsidR="00E57E46" w:rsidRPr="001466B4" w:rsidRDefault="00E57E46" w:rsidP="00927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8" w:type="dxa"/>
            <w:vMerge w:val="restart"/>
          </w:tcPr>
          <w:p w:rsidR="00E57E46" w:rsidRPr="001466B4" w:rsidRDefault="00E57E46" w:rsidP="00927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08" w:type="dxa"/>
            <w:vMerge w:val="restart"/>
          </w:tcPr>
          <w:p w:rsidR="00E57E46" w:rsidRPr="001466B4" w:rsidRDefault="00E57E46" w:rsidP="00927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678" w:type="dxa"/>
            <w:vMerge w:val="restart"/>
          </w:tcPr>
          <w:p w:rsidR="00E57E46" w:rsidRPr="001466B4" w:rsidRDefault="00E57E46" w:rsidP="00927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  <w:gridSpan w:val="2"/>
            <w:vMerge w:val="restart"/>
          </w:tcPr>
          <w:p w:rsidR="00E57E46" w:rsidRPr="001466B4" w:rsidRDefault="00E57E46" w:rsidP="00927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5245" w:type="dxa"/>
            <w:gridSpan w:val="5"/>
          </w:tcPr>
          <w:p w:rsidR="00E57E46" w:rsidRPr="001466B4" w:rsidRDefault="00E57E46" w:rsidP="00927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E57E46" w:rsidRPr="001466B4" w:rsidTr="00E57E46">
        <w:trPr>
          <w:trHeight w:val="172"/>
        </w:trPr>
        <w:tc>
          <w:tcPr>
            <w:tcW w:w="390" w:type="dxa"/>
            <w:vMerge/>
          </w:tcPr>
          <w:p w:rsidR="00E57E46" w:rsidRPr="001466B4" w:rsidRDefault="00E57E46" w:rsidP="00927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E57E46" w:rsidRPr="001466B4" w:rsidRDefault="00E57E46" w:rsidP="00927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57E46" w:rsidRPr="001466B4" w:rsidRDefault="00E57E46" w:rsidP="00927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57E46" w:rsidRPr="001466B4" w:rsidRDefault="00E57E46" w:rsidP="00927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E57E46" w:rsidRPr="001466B4" w:rsidRDefault="00E57E46" w:rsidP="00927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E46" w:rsidRPr="001466B4" w:rsidRDefault="00E57E46" w:rsidP="00927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134" w:type="dxa"/>
          </w:tcPr>
          <w:p w:rsidR="00E57E46" w:rsidRPr="001466B4" w:rsidRDefault="00E57E46" w:rsidP="00927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835" w:type="dxa"/>
            <w:gridSpan w:val="3"/>
          </w:tcPr>
          <w:p w:rsidR="00E57E46" w:rsidRPr="001466B4" w:rsidRDefault="00E57E46" w:rsidP="00927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6B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46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(УУД)</w:t>
            </w:r>
          </w:p>
        </w:tc>
      </w:tr>
      <w:tr w:rsidR="00E57E46" w:rsidRPr="001466B4" w:rsidTr="00E57E46">
        <w:trPr>
          <w:trHeight w:val="94"/>
        </w:trPr>
        <w:tc>
          <w:tcPr>
            <w:tcW w:w="390" w:type="dxa"/>
            <w:vMerge/>
          </w:tcPr>
          <w:p w:rsidR="00E57E46" w:rsidRPr="001466B4" w:rsidRDefault="00E57E46" w:rsidP="00927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E57E46" w:rsidRPr="001466B4" w:rsidRDefault="00E57E46" w:rsidP="00927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57E46" w:rsidRPr="001466B4" w:rsidRDefault="00E57E46" w:rsidP="00927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57E46" w:rsidRPr="001466B4" w:rsidRDefault="00E57E46" w:rsidP="00927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7E46" w:rsidRPr="001466B4" w:rsidRDefault="00E57E46" w:rsidP="00927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559" w:type="dxa"/>
          </w:tcPr>
          <w:p w:rsidR="00E57E46" w:rsidRPr="001466B4" w:rsidRDefault="00E57E46" w:rsidP="00927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276" w:type="dxa"/>
          </w:tcPr>
          <w:p w:rsidR="00E57E46" w:rsidRPr="001466B4" w:rsidRDefault="00E57E46" w:rsidP="00927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E46" w:rsidRPr="001466B4" w:rsidRDefault="00E57E46" w:rsidP="00927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F540D" w:rsidRDefault="00E57E46" w:rsidP="00927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6B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</w:t>
            </w:r>
            <w:proofErr w:type="spellEnd"/>
          </w:p>
          <w:p w:rsidR="00E57E46" w:rsidRPr="001466B4" w:rsidRDefault="00E57E46" w:rsidP="00927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6B4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992" w:type="dxa"/>
          </w:tcPr>
          <w:p w:rsidR="00E57E46" w:rsidRPr="001466B4" w:rsidRDefault="00E57E46" w:rsidP="00927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851" w:type="dxa"/>
          </w:tcPr>
          <w:p w:rsidR="006F540D" w:rsidRDefault="00E57E46" w:rsidP="00927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  <w:r w:rsidR="006F54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1466B4">
              <w:rPr>
                <w:rFonts w:ascii="Times New Roman" w:hAnsi="Times New Roman" w:cs="Times New Roman"/>
                <w:b/>
                <w:sz w:val="24"/>
                <w:szCs w:val="24"/>
              </w:rPr>
              <w:t>муни</w:t>
            </w:r>
            <w:proofErr w:type="spellEnd"/>
          </w:p>
          <w:p w:rsidR="00E57E46" w:rsidRPr="001466B4" w:rsidRDefault="00E57E46" w:rsidP="00927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6B4">
              <w:rPr>
                <w:rFonts w:ascii="Times New Roman" w:hAnsi="Times New Roman" w:cs="Times New Roman"/>
                <w:b/>
                <w:sz w:val="24"/>
                <w:szCs w:val="24"/>
              </w:rPr>
              <w:t>кативные</w:t>
            </w:r>
            <w:proofErr w:type="spellEnd"/>
          </w:p>
        </w:tc>
      </w:tr>
      <w:tr w:rsidR="00E57E46" w:rsidRPr="001466B4" w:rsidTr="00E57E46">
        <w:tc>
          <w:tcPr>
            <w:tcW w:w="390" w:type="dxa"/>
          </w:tcPr>
          <w:p w:rsidR="00E57E46" w:rsidRPr="001466B4" w:rsidRDefault="00E57E46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46" w:rsidRPr="001466B4" w:rsidRDefault="00E57E46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7E46" w:rsidRPr="001466B4" w:rsidRDefault="00E57E46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46" w:rsidRPr="001466B4" w:rsidRDefault="00E57E46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57E46" w:rsidRPr="001466B4" w:rsidRDefault="00E57E46" w:rsidP="00CC17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Организационный этап.</w:t>
            </w:r>
          </w:p>
        </w:tc>
        <w:tc>
          <w:tcPr>
            <w:tcW w:w="708" w:type="dxa"/>
          </w:tcPr>
          <w:p w:rsidR="00E57E46" w:rsidRPr="001466B4" w:rsidRDefault="00E57E46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4678" w:type="dxa"/>
          </w:tcPr>
          <w:p w:rsidR="00744830" w:rsidRDefault="0032073D" w:rsidP="00744830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32073D">
              <w:rPr>
                <w:color w:val="111111"/>
                <w:shd w:val="clear" w:color="auto" w:fill="FFFFFF"/>
              </w:rPr>
              <w:t>Математика важна,</w:t>
            </w:r>
            <w:r w:rsidRPr="0032073D">
              <w:rPr>
                <w:color w:val="111111"/>
              </w:rPr>
              <w:br/>
            </w:r>
            <w:r w:rsidRPr="0032073D">
              <w:rPr>
                <w:color w:val="111111"/>
                <w:shd w:val="clear" w:color="auto" w:fill="FFFFFF"/>
              </w:rPr>
              <w:t>Математика нужна,</w:t>
            </w:r>
            <w:r w:rsidRPr="0032073D">
              <w:rPr>
                <w:color w:val="111111"/>
              </w:rPr>
              <w:br/>
            </w:r>
            <w:r w:rsidRPr="0032073D">
              <w:rPr>
                <w:color w:val="111111"/>
                <w:shd w:val="clear" w:color="auto" w:fill="FFFFFF"/>
              </w:rPr>
              <w:t>Математика — наука,</w:t>
            </w:r>
            <w:r w:rsidRPr="0032073D">
              <w:rPr>
                <w:color w:val="111111"/>
              </w:rPr>
              <w:br/>
            </w:r>
            <w:r w:rsidRPr="0032073D">
              <w:rPr>
                <w:color w:val="111111"/>
                <w:shd w:val="clear" w:color="auto" w:fill="FFFFFF"/>
              </w:rPr>
              <w:t>Мыслить учит нас она.</w:t>
            </w:r>
            <w:r w:rsidRPr="0032073D">
              <w:rPr>
                <w:color w:val="111111"/>
              </w:rPr>
              <w:br/>
            </w:r>
            <w:r w:rsidRPr="0032073D">
              <w:rPr>
                <w:color w:val="111111"/>
                <w:shd w:val="clear" w:color="auto" w:fill="FFFFFF"/>
              </w:rPr>
              <w:t>Занимайся и старайся, не ленись.</w:t>
            </w:r>
            <w:r w:rsidRPr="0032073D">
              <w:rPr>
                <w:color w:val="111111"/>
              </w:rPr>
              <w:br/>
            </w:r>
            <w:r w:rsidRPr="0032073D">
              <w:rPr>
                <w:color w:val="111111"/>
                <w:shd w:val="clear" w:color="auto" w:fill="FFFFFF"/>
              </w:rPr>
              <w:t>На пятерки все смелее ты учись.</w:t>
            </w:r>
            <w:r w:rsidRPr="0032073D">
              <w:rPr>
                <w:color w:val="111111"/>
              </w:rPr>
              <w:br/>
            </w:r>
            <w:r w:rsidRPr="0032073D">
              <w:rPr>
                <w:color w:val="111111"/>
                <w:shd w:val="clear" w:color="auto" w:fill="FFFFFF"/>
              </w:rPr>
              <w:t>Все получится, конечно, у тебя.</w:t>
            </w:r>
            <w:r w:rsidRPr="0032073D">
              <w:rPr>
                <w:color w:val="111111"/>
              </w:rPr>
              <w:br/>
            </w:r>
            <w:r w:rsidRPr="0032073D">
              <w:rPr>
                <w:color w:val="111111"/>
                <w:shd w:val="clear" w:color="auto" w:fill="FFFFFF"/>
              </w:rPr>
              <w:t>И со знаниями будешь ты всегда</w:t>
            </w:r>
            <w:r>
              <w:rPr>
                <w:rFonts w:ascii="Arial" w:hAnsi="Arial" w:cs="Arial"/>
                <w:color w:val="111111"/>
                <w:shd w:val="clear" w:color="auto" w:fill="FFFFFF"/>
              </w:rPr>
              <w:t>.</w:t>
            </w:r>
          </w:p>
          <w:p w:rsidR="00744830" w:rsidRPr="006F540D" w:rsidRDefault="00744830" w:rsidP="00744830">
            <w:pPr>
              <w:pStyle w:val="a6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744830">
              <w:rPr>
                <w:color w:val="000000"/>
                <w:shd w:val="clear" w:color="auto" w:fill="FFFFFF"/>
              </w:rPr>
              <w:t xml:space="preserve">Сегодняшний урок мы проведем под </w:t>
            </w:r>
            <w:r w:rsidRPr="00725941">
              <w:rPr>
                <w:b/>
                <w:color w:val="000000"/>
                <w:shd w:val="clear" w:color="auto" w:fill="FFFFFF"/>
              </w:rPr>
              <w:t>девизом</w:t>
            </w:r>
            <w:r w:rsidRPr="00744830">
              <w:rPr>
                <w:color w:val="000000"/>
                <w:shd w:val="clear" w:color="auto" w:fill="FFFFFF"/>
              </w:rPr>
              <w:t xml:space="preserve"> «Будь настойчив, и успех обязательно придет»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E57E46" w:rsidRPr="001466B4" w:rsidRDefault="0032073D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обучающихся. Проверяет готовность к </w:t>
            </w:r>
            <w:r w:rsidR="00E57E46" w:rsidRPr="001466B4">
              <w:rPr>
                <w:rFonts w:ascii="Times New Roman" w:hAnsi="Times New Roman" w:cs="Times New Roman"/>
                <w:sz w:val="24"/>
                <w:szCs w:val="24"/>
              </w:rPr>
              <w:t>уроку.</w:t>
            </w:r>
          </w:p>
        </w:tc>
        <w:tc>
          <w:tcPr>
            <w:tcW w:w="1559" w:type="dxa"/>
          </w:tcPr>
          <w:p w:rsidR="00725941" w:rsidRDefault="00E57E46" w:rsidP="00CC17F2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Настраи</w:t>
            </w:r>
            <w:proofErr w:type="spellEnd"/>
          </w:p>
          <w:p w:rsidR="00E57E46" w:rsidRPr="001466B4" w:rsidRDefault="00E57E46" w:rsidP="00CC17F2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ваются</w:t>
            </w:r>
            <w:proofErr w:type="spellEnd"/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</w:t>
            </w:r>
            <w:proofErr w:type="gramStart"/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предстоя</w:t>
            </w:r>
            <w:r w:rsidR="003207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щую</w:t>
            </w:r>
            <w:proofErr w:type="spellEnd"/>
            <w:proofErr w:type="gramEnd"/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работу. </w:t>
            </w:r>
          </w:p>
          <w:p w:rsidR="00E57E46" w:rsidRPr="001466B4" w:rsidRDefault="00E57E46" w:rsidP="00CC17F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57E46" w:rsidRPr="001466B4" w:rsidRDefault="00E57E46" w:rsidP="00CC1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E46" w:rsidRPr="001466B4" w:rsidRDefault="00E57E46" w:rsidP="00CC17F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725941" w:rsidRPr="001466B4" w:rsidRDefault="00725941" w:rsidP="0072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</w:p>
          <w:p w:rsidR="00E57E46" w:rsidRPr="001466B4" w:rsidRDefault="00725941" w:rsidP="0072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ормули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proofErr w:type="gramEnd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 xml:space="preserve">  тему и задачи урока.</w:t>
            </w:r>
          </w:p>
        </w:tc>
        <w:tc>
          <w:tcPr>
            <w:tcW w:w="1134" w:type="dxa"/>
          </w:tcPr>
          <w:p w:rsidR="00E57E46" w:rsidRPr="001466B4" w:rsidRDefault="00E57E46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Расши</w:t>
            </w:r>
            <w:r w:rsidR="0032073D">
              <w:rPr>
                <w:rFonts w:ascii="Times New Roman" w:hAnsi="Times New Roman" w:cs="Times New Roman"/>
                <w:sz w:val="24"/>
                <w:szCs w:val="24"/>
              </w:rPr>
              <w:t>-рят</w:t>
            </w:r>
            <w:proofErr w:type="spellEnd"/>
            <w:proofErr w:type="gramEnd"/>
            <w:r w:rsidR="0032073D">
              <w:rPr>
                <w:rFonts w:ascii="Times New Roman" w:hAnsi="Times New Roman" w:cs="Times New Roman"/>
                <w:sz w:val="24"/>
                <w:szCs w:val="24"/>
              </w:rPr>
              <w:t xml:space="preserve"> свой кругозор</w:t>
            </w:r>
          </w:p>
        </w:tc>
        <w:tc>
          <w:tcPr>
            <w:tcW w:w="992" w:type="dxa"/>
          </w:tcPr>
          <w:p w:rsidR="00E57E46" w:rsidRPr="001466B4" w:rsidRDefault="00E57E46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66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Организовы</w:t>
            </w:r>
            <w:r w:rsidR="003207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1466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вать</w:t>
            </w:r>
            <w:proofErr w:type="spellEnd"/>
            <w:proofErr w:type="gramEnd"/>
            <w:r w:rsidRPr="001466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466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</w:t>
            </w:r>
            <w:r w:rsidR="003207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1466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чее</w:t>
            </w:r>
            <w:proofErr w:type="spellEnd"/>
            <w:r w:rsidRPr="001466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место.</w:t>
            </w:r>
          </w:p>
        </w:tc>
        <w:tc>
          <w:tcPr>
            <w:tcW w:w="992" w:type="dxa"/>
          </w:tcPr>
          <w:p w:rsidR="00E57E46" w:rsidRPr="001466B4" w:rsidRDefault="00E57E46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7E46" w:rsidRPr="001466B4" w:rsidRDefault="00E57E46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Воспринимать речь учителя.</w:t>
            </w:r>
          </w:p>
        </w:tc>
      </w:tr>
      <w:tr w:rsidR="00E57E46" w:rsidRPr="001466B4" w:rsidTr="00E57E46">
        <w:tc>
          <w:tcPr>
            <w:tcW w:w="390" w:type="dxa"/>
          </w:tcPr>
          <w:p w:rsidR="00E57E46" w:rsidRPr="001466B4" w:rsidRDefault="00E57E46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46" w:rsidRPr="001466B4" w:rsidRDefault="00744830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7E46" w:rsidRPr="001466B4" w:rsidRDefault="00E57E46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46" w:rsidRPr="001466B4" w:rsidRDefault="00E57E46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57E46" w:rsidRPr="001466B4" w:rsidRDefault="00E57E46" w:rsidP="00CC17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46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</w:t>
            </w:r>
            <w:r w:rsidR="00C00E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146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новка</w:t>
            </w:r>
            <w:proofErr w:type="spellEnd"/>
            <w:proofErr w:type="gramEnd"/>
            <w:r w:rsidRPr="00146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цели и задач урока. Мотива</w:t>
            </w:r>
            <w:r w:rsidR="00821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146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ция</w:t>
            </w:r>
            <w:proofErr w:type="spellEnd"/>
            <w:r w:rsidRPr="00146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146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учебной</w:t>
            </w:r>
            <w:proofErr w:type="gramEnd"/>
            <w:r w:rsidRPr="00146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</w:t>
            </w:r>
            <w:r w:rsidR="00821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="007259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ности</w:t>
            </w:r>
            <w:proofErr w:type="spellEnd"/>
            <w:r w:rsidR="007259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учащихся</w:t>
            </w:r>
          </w:p>
        </w:tc>
        <w:tc>
          <w:tcPr>
            <w:tcW w:w="708" w:type="dxa"/>
          </w:tcPr>
          <w:p w:rsidR="00E57E46" w:rsidRPr="001466B4" w:rsidRDefault="00E57E46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4678" w:type="dxa"/>
          </w:tcPr>
          <w:p w:rsidR="007C79D7" w:rsidRPr="007C79D7" w:rsidRDefault="007C79D7" w:rsidP="007C79D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C7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 доске представлены выражения нужно </w:t>
            </w:r>
            <w:proofErr w:type="gramStart"/>
            <w:r w:rsidRPr="007C7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назвать</w:t>
            </w:r>
            <w:proofErr w:type="gramEnd"/>
            <w:r w:rsidRPr="007C7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пропущенные в них числа. </w:t>
            </w:r>
            <w:r w:rsidRPr="007C79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(Сколько не хватает единиц 56 до 60?)</w:t>
            </w:r>
          </w:p>
          <w:p w:rsidR="007C79D7" w:rsidRPr="007C79D7" w:rsidRDefault="007C79D7" w:rsidP="007C79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C7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56+…=60</w:t>
            </w:r>
          </w:p>
          <w:p w:rsidR="007C79D7" w:rsidRPr="007C79D7" w:rsidRDefault="007C79D7" w:rsidP="007C79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C7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64+…=70</w:t>
            </w:r>
          </w:p>
          <w:p w:rsidR="007C79D7" w:rsidRPr="007C79D7" w:rsidRDefault="007C79D7" w:rsidP="007C79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C7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29+…=30</w:t>
            </w:r>
          </w:p>
          <w:p w:rsidR="007C79D7" w:rsidRPr="007C79D7" w:rsidRDefault="007C79D7" w:rsidP="007C79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C7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37+…=40</w:t>
            </w:r>
          </w:p>
          <w:p w:rsidR="007C79D7" w:rsidRPr="007C79D7" w:rsidRDefault="007C79D7" w:rsidP="007C79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C7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48+…=50</w:t>
            </w:r>
          </w:p>
          <w:p w:rsidR="007C79D7" w:rsidRPr="007C79D7" w:rsidRDefault="007C79D7" w:rsidP="007C79D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C7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 Каким словом можно назвать числа 60, 70, 20, 40, 50</w:t>
            </w:r>
            <w:proofErr w:type="gramStart"/>
            <w:r w:rsidRPr="007C7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?</w:t>
            </w:r>
            <w:proofErr w:type="gramEnd"/>
          </w:p>
          <w:p w:rsidR="00E57E46" w:rsidRPr="001A7666" w:rsidRDefault="007C79D7" w:rsidP="001A766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C7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 Что называется круглым числом?</w:t>
            </w:r>
          </w:p>
        </w:tc>
        <w:tc>
          <w:tcPr>
            <w:tcW w:w="1843" w:type="dxa"/>
          </w:tcPr>
          <w:p w:rsidR="00E57E46" w:rsidRPr="001466B4" w:rsidRDefault="00E57E46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Обеспечивает мотивацию. Побуждает к высказыванию.</w:t>
            </w:r>
          </w:p>
          <w:p w:rsidR="00E57E46" w:rsidRPr="001466B4" w:rsidRDefault="00E57E46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Озвучивает тему урока.</w:t>
            </w:r>
            <w:r w:rsidR="004D344C" w:rsidRPr="001466B4">
              <w:rPr>
                <w:rFonts w:ascii="Times New Roman" w:hAnsi="Times New Roman" w:cs="Times New Roman"/>
                <w:sz w:val="24"/>
                <w:szCs w:val="24"/>
              </w:rPr>
              <w:t xml:space="preserve"> («Познакомиться с новыми вычислительными приёмами».)</w:t>
            </w:r>
          </w:p>
        </w:tc>
        <w:tc>
          <w:tcPr>
            <w:tcW w:w="1559" w:type="dxa"/>
          </w:tcPr>
          <w:p w:rsidR="00E57E46" w:rsidRPr="001466B4" w:rsidRDefault="00E57E46" w:rsidP="00CC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учителя.</w:t>
            </w:r>
          </w:p>
          <w:p w:rsidR="00E57E46" w:rsidRPr="001466B4" w:rsidRDefault="00E57E46" w:rsidP="00CC1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46" w:rsidRPr="001466B4" w:rsidRDefault="00E57E46" w:rsidP="00CC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F540D" w:rsidRPr="001466B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ормули</w:t>
            </w:r>
            <w:r w:rsidR="006F5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руют</w:t>
            </w:r>
            <w:proofErr w:type="spellEnd"/>
            <w:proofErr w:type="gramEnd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 xml:space="preserve"> тему и задачи урока </w:t>
            </w:r>
            <w:r w:rsidR="00A964C3" w:rsidRPr="00146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E46" w:rsidRPr="001466B4" w:rsidRDefault="00A964C3" w:rsidP="0039302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57E46" w:rsidRPr="001466B4" w:rsidRDefault="00A964C3" w:rsidP="0039302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57E46" w:rsidRPr="001466B4" w:rsidRDefault="00E57E46" w:rsidP="00CC1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941" w:rsidRPr="001466B4" w:rsidRDefault="00E57E46" w:rsidP="007259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25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="00725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="00725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AA1D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25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П2</w:t>
            </w:r>
          </w:p>
          <w:p w:rsidR="00E57E46" w:rsidRPr="001466B4" w:rsidRDefault="00E57E46" w:rsidP="00721B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2073D" w:rsidRDefault="00E57E46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Самооп</w:t>
            </w:r>
            <w:proofErr w:type="spellEnd"/>
            <w:r w:rsidR="006F5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073D" w:rsidRDefault="0032073D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7E46" w:rsidRPr="001466B4">
              <w:rPr>
                <w:rFonts w:ascii="Times New Roman" w:hAnsi="Times New Roman" w:cs="Times New Roman"/>
                <w:sz w:val="24"/>
                <w:szCs w:val="24"/>
              </w:rPr>
              <w:t>еделе</w:t>
            </w:r>
            <w:proofErr w:type="spellEnd"/>
          </w:p>
          <w:p w:rsidR="001A7666" w:rsidRDefault="00E57E46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смысло</w:t>
            </w:r>
            <w:proofErr w:type="spellEnd"/>
            <w:r w:rsidR="006F5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7E46" w:rsidRPr="001466B4" w:rsidRDefault="00E57E46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образование.</w:t>
            </w:r>
          </w:p>
        </w:tc>
        <w:tc>
          <w:tcPr>
            <w:tcW w:w="992" w:type="dxa"/>
          </w:tcPr>
          <w:p w:rsidR="0032073D" w:rsidRDefault="00E57E46" w:rsidP="0029532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Поста</w:t>
            </w:r>
            <w:r w:rsidR="006F54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32073D" w:rsidRDefault="00E57E46" w:rsidP="0029532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новка</w:t>
            </w:r>
            <w:proofErr w:type="spellEnd"/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учеб</w:t>
            </w:r>
          </w:p>
          <w:p w:rsidR="00E57E46" w:rsidRPr="001466B4" w:rsidRDefault="00E57E46" w:rsidP="0029532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ной задачи.</w:t>
            </w:r>
          </w:p>
          <w:p w:rsidR="00E57E46" w:rsidRPr="001466B4" w:rsidRDefault="00E57E46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689" w:rsidRDefault="00980689" w:rsidP="009806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6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Воспринимать речь учите</w:t>
            </w:r>
          </w:p>
          <w:p w:rsidR="00980689" w:rsidRDefault="00980689" w:rsidP="0098068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66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ля; </w:t>
            </w:r>
            <w:proofErr w:type="spellStart"/>
            <w:proofErr w:type="gramStart"/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зывать</w:t>
            </w:r>
            <w:proofErr w:type="spellEnd"/>
            <w:proofErr w:type="gramEnd"/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предположе</w:t>
            </w:r>
            <w:proofErr w:type="spellEnd"/>
          </w:p>
          <w:p w:rsidR="00980689" w:rsidRPr="001466B4" w:rsidRDefault="00980689" w:rsidP="0098068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ния</w:t>
            </w:r>
            <w:proofErr w:type="spellEnd"/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E57E46" w:rsidRPr="001466B4" w:rsidRDefault="00E57E46" w:rsidP="0029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7E46" w:rsidRPr="001466B4" w:rsidRDefault="00821296" w:rsidP="0082129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,К2</w:t>
            </w:r>
            <w:r w:rsidR="00E57E46"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57E46" w:rsidRPr="001466B4" w:rsidTr="00E57E46">
        <w:tc>
          <w:tcPr>
            <w:tcW w:w="390" w:type="dxa"/>
          </w:tcPr>
          <w:p w:rsidR="00E57E46" w:rsidRPr="001466B4" w:rsidRDefault="00E57E46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46" w:rsidRPr="001466B4" w:rsidRDefault="00744830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7E46" w:rsidRPr="001466B4" w:rsidRDefault="00E57E46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57E46" w:rsidRPr="001466B4" w:rsidRDefault="00E57E46" w:rsidP="00CC17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146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Первич</w:t>
            </w:r>
            <w:r w:rsidR="00744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46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ное</w:t>
            </w:r>
            <w:proofErr w:type="spellEnd"/>
            <w:proofErr w:type="gramEnd"/>
            <w:r w:rsidRPr="00146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усвоение новых знаний.</w:t>
            </w:r>
          </w:p>
        </w:tc>
        <w:tc>
          <w:tcPr>
            <w:tcW w:w="708" w:type="dxa"/>
          </w:tcPr>
          <w:p w:rsidR="00E57E46" w:rsidRPr="001466B4" w:rsidRDefault="00E57E46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4678" w:type="dxa"/>
          </w:tcPr>
          <w:p w:rsidR="00B9406E" w:rsidRDefault="00B9406E" w:rsidP="001A766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Объяснение нового материала.</w:t>
            </w:r>
          </w:p>
          <w:p w:rsidR="001A7666" w:rsidRPr="001A7666" w:rsidRDefault="00B9406E" w:rsidP="001A766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1A7666" w:rsidRPr="001A766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Запишите себе в тетрадь выражение.</w:t>
            </w:r>
          </w:p>
          <w:p w:rsidR="001A7666" w:rsidRPr="001A7666" w:rsidRDefault="001A7666" w:rsidP="001A766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766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46+38=</w:t>
            </w:r>
          </w:p>
          <w:p w:rsidR="001A7666" w:rsidRPr="001A7666" w:rsidRDefault="001A7666" w:rsidP="001A766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766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-Ребята, сейчас я покажу вам новый способ вычисления, который называется округление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1A7666" w:rsidRPr="001A7666" w:rsidRDefault="001A7666" w:rsidP="001A766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bidi="ru-RU"/>
              </w:rPr>
            </w:pPr>
            <w:r w:rsidRPr="001A766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bidi="ru-RU"/>
              </w:rPr>
              <w:t xml:space="preserve">1 </w:t>
            </w:r>
            <w:proofErr w:type="spellStart"/>
            <w:r w:rsidRPr="001A766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bidi="ru-RU"/>
              </w:rPr>
              <w:t>сп</w:t>
            </w:r>
            <w:proofErr w:type="spellEnd"/>
            <w:r w:rsidRPr="001A766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bidi="ru-RU"/>
              </w:rPr>
              <w:t>.</w:t>
            </w:r>
          </w:p>
          <w:p w:rsidR="001A7666" w:rsidRPr="001A7666" w:rsidRDefault="001A7666" w:rsidP="001A766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766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46+38=(40+30)+(6+8)=84 или 46 + 38 = 46 + 30 +8 = 76 +8 = 84</w:t>
            </w:r>
          </w:p>
          <w:p w:rsidR="001A7666" w:rsidRPr="001A7666" w:rsidRDefault="001A7666" w:rsidP="001A766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766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bidi="ru-RU"/>
              </w:rPr>
              <w:t xml:space="preserve">2 </w:t>
            </w:r>
            <w:proofErr w:type="spellStart"/>
            <w:r w:rsidRPr="001A766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bidi="ru-RU"/>
              </w:rPr>
              <w:t>сп</w:t>
            </w:r>
            <w:proofErr w:type="spellEnd"/>
            <w:r w:rsidRPr="001A766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1A7666" w:rsidRPr="001A7666" w:rsidRDefault="001A7666" w:rsidP="001A766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766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46+38=(46+4)+(38-4)=50+34</w:t>
            </w:r>
          </w:p>
          <w:p w:rsidR="001A7666" w:rsidRPr="001A7666" w:rsidRDefault="001A7666" w:rsidP="001A766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1A7666" w:rsidRPr="001A7666" w:rsidRDefault="001A7666" w:rsidP="001A766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766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-1 </w:t>
            </w:r>
            <w:proofErr w:type="spellStart"/>
            <w:r w:rsidRPr="001A766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сп</w:t>
            </w:r>
            <w:proofErr w:type="spellEnd"/>
            <w:r w:rsidRPr="001A766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 сначала найти количество десятков и единиц, потом полученные суммы сложить и найти значение выражения.</w:t>
            </w:r>
          </w:p>
          <w:p w:rsidR="001A7666" w:rsidRPr="001A7666" w:rsidRDefault="001A7666" w:rsidP="001A766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1A7666" w:rsidRPr="001A7666" w:rsidRDefault="001A7666" w:rsidP="001A766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766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2 </w:t>
            </w:r>
            <w:proofErr w:type="spellStart"/>
            <w:r w:rsidRPr="001A766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сп</w:t>
            </w:r>
            <w:proofErr w:type="spellEnd"/>
            <w:r w:rsidRPr="001A766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  сначала увеличим слагаемое 46 на 4 единицы, т.е. округлим его до 50.</w:t>
            </w:r>
          </w:p>
          <w:p w:rsidR="001A7666" w:rsidRDefault="001A7666" w:rsidP="00610D0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A7666">
              <w:rPr>
                <w:rFonts w:ascii="Times New Roman" w:hAnsi="Times New Roman" w:cs="Times New Roman"/>
                <w:lang w:bidi="ru-RU"/>
              </w:rPr>
              <w:t xml:space="preserve">Потом будем складывать 50 и 38. Получим 88. </w:t>
            </w:r>
            <w:r w:rsidRPr="00B940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Но нужно принять во внимание, что от увеличения одного из слагаемых на несколько единиц сумма увеличивается </w:t>
            </w:r>
            <w:proofErr w:type="gramStart"/>
            <w:r w:rsidRPr="00B940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столько</w:t>
            </w:r>
            <w:proofErr w:type="gramEnd"/>
            <w:r w:rsidRPr="00B940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же единиц. Поэтому для получения искомой суммы мы должны из 38 вычесть 4, полученные результаты складываем.</w:t>
            </w:r>
          </w:p>
          <w:p w:rsidR="006F540D" w:rsidRDefault="006F540D" w:rsidP="00610D0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E57E46" w:rsidRPr="001466B4" w:rsidRDefault="00E57E46" w:rsidP="00610D0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1466B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1.Работа с электронным приложением</w:t>
            </w:r>
          </w:p>
          <w:p w:rsidR="00B9406E" w:rsidRDefault="00E57E46" w:rsidP="00610D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Тема «</w:t>
            </w:r>
            <w:r w:rsidR="00B94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Приёмы округления при  сложении». </w:t>
            </w:r>
          </w:p>
          <w:p w:rsidR="00E57E46" w:rsidRPr="006F540D" w:rsidRDefault="00B9406E" w:rsidP="006F54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Прочитайте правило с.52</w:t>
            </w:r>
            <w:r w:rsidR="00E57E46" w:rsidRPr="00146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843" w:type="dxa"/>
          </w:tcPr>
          <w:p w:rsidR="00E57E46" w:rsidRPr="001466B4" w:rsidRDefault="00E57E46" w:rsidP="00F6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Контролирует выполнение.</w:t>
            </w:r>
            <w:r w:rsidR="00146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57E46" w:rsidRPr="001466B4" w:rsidRDefault="00F647B6" w:rsidP="00B9406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Контроль усвоения,</w:t>
            </w:r>
            <w:r w:rsidR="0072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обсуждение допущенных ошибок и их коррекция.</w:t>
            </w:r>
          </w:p>
        </w:tc>
        <w:tc>
          <w:tcPr>
            <w:tcW w:w="1276" w:type="dxa"/>
          </w:tcPr>
          <w:p w:rsidR="00E57E46" w:rsidRPr="001466B4" w:rsidRDefault="00E57E46" w:rsidP="00725941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9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725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B9406E" w:rsidRDefault="00E57E46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Самооп</w:t>
            </w:r>
            <w:proofErr w:type="spellEnd"/>
          </w:p>
          <w:p w:rsidR="00B9406E" w:rsidRDefault="006F540D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7E46" w:rsidRPr="001466B4">
              <w:rPr>
                <w:rFonts w:ascii="Times New Roman" w:hAnsi="Times New Roman" w:cs="Times New Roman"/>
                <w:sz w:val="24"/>
                <w:szCs w:val="24"/>
              </w:rPr>
              <w:t>еделе</w:t>
            </w:r>
            <w:proofErr w:type="spellEnd"/>
          </w:p>
          <w:p w:rsidR="00E57E46" w:rsidRPr="001466B4" w:rsidRDefault="00E57E46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смыслообразова</w:t>
            </w:r>
            <w:r w:rsidR="006F5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7E46" w:rsidRPr="001466B4" w:rsidRDefault="00821296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</w:tcPr>
          <w:p w:rsidR="00E57E46" w:rsidRPr="001466B4" w:rsidRDefault="00980689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зировать</w:t>
            </w:r>
            <w:proofErr w:type="spellEnd"/>
            <w:proofErr w:type="gramEnd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обоб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щать</w:t>
            </w:r>
            <w:proofErr w:type="spellEnd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выде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 xml:space="preserve">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57E46" w:rsidRPr="001466B4" w:rsidRDefault="00821296" w:rsidP="0082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FC335F" w:rsidRPr="001466B4" w:rsidTr="00E57E46">
        <w:tc>
          <w:tcPr>
            <w:tcW w:w="390" w:type="dxa"/>
          </w:tcPr>
          <w:p w:rsidR="00FC335F" w:rsidRPr="001466B4" w:rsidRDefault="00FC335F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5F" w:rsidRPr="001466B4" w:rsidRDefault="00980689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C335F" w:rsidRPr="001466B4" w:rsidRDefault="00FC335F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5F" w:rsidRPr="001466B4" w:rsidRDefault="00FC335F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FC335F" w:rsidRPr="001466B4" w:rsidRDefault="00FC335F" w:rsidP="00CC17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146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Первич</w:t>
            </w:r>
            <w:r w:rsidR="007259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46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ная</w:t>
            </w:r>
            <w:proofErr w:type="spellEnd"/>
            <w:proofErr w:type="gramEnd"/>
            <w:r w:rsidRPr="00146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проверка </w:t>
            </w:r>
            <w:proofErr w:type="spellStart"/>
            <w:r w:rsidRPr="00146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понима</w:t>
            </w:r>
            <w:r w:rsidR="007259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46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</w:t>
            </w:r>
            <w:proofErr w:type="spellEnd"/>
            <w:r w:rsidRPr="00146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00ECB" w:rsidRDefault="00C00ECB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C335F" w:rsidRPr="001466B4" w:rsidRDefault="00FC335F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678" w:type="dxa"/>
          </w:tcPr>
          <w:p w:rsidR="00744830" w:rsidRPr="001466B4" w:rsidRDefault="00B9406E" w:rsidP="006F540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 </w:t>
            </w:r>
            <w:r w:rsidR="0074483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1</w:t>
            </w:r>
            <w:r w:rsidR="00744830" w:rsidRPr="001466B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.Работа по учебнику</w:t>
            </w:r>
          </w:p>
          <w:p w:rsidR="00744830" w:rsidRDefault="00744830" w:rsidP="007259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№1 с.52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(</w:t>
            </w:r>
            <w:r w:rsidRPr="00146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proofErr w:type="gramEnd"/>
            <w:r w:rsidRPr="00146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коллективно с комме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нтированием и записью на доске.)</w:t>
            </w:r>
          </w:p>
          <w:p w:rsidR="00725941" w:rsidRPr="00725941" w:rsidRDefault="00725941" w:rsidP="007259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FC335F" w:rsidRPr="001466B4" w:rsidRDefault="00744830" w:rsidP="00610D0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2</w:t>
            </w:r>
            <w:r w:rsidR="00B940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.Работа по  рабочей тетради</w:t>
            </w:r>
          </w:p>
          <w:p w:rsidR="00FC335F" w:rsidRPr="001466B4" w:rsidRDefault="00552B8D" w:rsidP="00610D0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№1 с.40</w:t>
            </w:r>
            <w:r w:rsidR="00FC335F"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C33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проверка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обьяснением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электронной тетради)</w:t>
            </w:r>
          </w:p>
          <w:p w:rsidR="00FC335F" w:rsidRPr="001466B4" w:rsidRDefault="00FC335F" w:rsidP="00610D0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:rsidR="00552B8D" w:rsidRDefault="00FC335F" w:rsidP="00552B8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:rsidR="00552B8D" w:rsidRPr="001466B4" w:rsidRDefault="00552B8D" w:rsidP="00552B8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2</w:t>
            </w:r>
            <w:r w:rsidRPr="001466B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.Работа по учебнику</w:t>
            </w:r>
          </w:p>
          <w:p w:rsidR="00FC335F" w:rsidRPr="001466B4" w:rsidRDefault="00FC335F" w:rsidP="00610D0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FC335F" w:rsidRPr="001466B4" w:rsidRDefault="00744830" w:rsidP="001466B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№2 с.</w:t>
            </w:r>
            <w:r w:rsidR="00FC335F"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FC33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="00FC335F"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в парах.</w:t>
            </w:r>
            <w:r w:rsidR="00FC33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gramStart"/>
            <w:r w:rsidR="00FC335F"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Одна пара работает у доски.</w:t>
            </w:r>
            <w:r w:rsidR="00FC33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  <w:proofErr w:type="gramEnd"/>
          </w:p>
        </w:tc>
        <w:tc>
          <w:tcPr>
            <w:tcW w:w="1843" w:type="dxa"/>
          </w:tcPr>
          <w:p w:rsidR="00F647B6" w:rsidRDefault="00F647B6" w:rsidP="006F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коллективную проверку.</w:t>
            </w:r>
          </w:p>
          <w:p w:rsidR="00FC335F" w:rsidRPr="001466B4" w:rsidRDefault="00FC335F" w:rsidP="006F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6F540D">
              <w:rPr>
                <w:rFonts w:ascii="Times New Roman" w:hAnsi="Times New Roman" w:cs="Times New Roman"/>
                <w:sz w:val="24"/>
                <w:szCs w:val="24"/>
              </w:rPr>
              <w:t>-ную</w:t>
            </w:r>
            <w:proofErr w:type="spellEnd"/>
            <w:proofErr w:type="gramEnd"/>
            <w:r w:rsidR="006F540D">
              <w:rPr>
                <w:rFonts w:ascii="Times New Roman" w:hAnsi="Times New Roman" w:cs="Times New Roman"/>
                <w:sz w:val="24"/>
                <w:szCs w:val="24"/>
              </w:rPr>
              <w:t xml:space="preserve"> работу.</w:t>
            </w:r>
          </w:p>
        </w:tc>
        <w:tc>
          <w:tcPr>
            <w:tcW w:w="1559" w:type="dxa"/>
          </w:tcPr>
          <w:p w:rsidR="00F647B6" w:rsidRDefault="00F647B6" w:rsidP="001466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Сильные ученики объясняют решение  примеров у доски,</w:t>
            </w:r>
          </w:p>
          <w:p w:rsidR="00FC335F" w:rsidRDefault="00FC335F" w:rsidP="001466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Самостояте</w:t>
            </w:r>
            <w:r w:rsidR="006F54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льное</w:t>
            </w:r>
            <w:proofErr w:type="spellEnd"/>
            <w:proofErr w:type="gramEnd"/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выполнение.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C335F" w:rsidRPr="001466B4" w:rsidRDefault="00FC335F" w:rsidP="0014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усвоения</w:t>
            </w:r>
            <w:proofErr w:type="gramStart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бсуждение</w:t>
            </w:r>
            <w:proofErr w:type="spellEnd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допущенных ошибок и их коррекция.</w:t>
            </w:r>
          </w:p>
        </w:tc>
        <w:tc>
          <w:tcPr>
            <w:tcW w:w="1276" w:type="dxa"/>
          </w:tcPr>
          <w:p w:rsidR="00FC335F" w:rsidRPr="001466B4" w:rsidRDefault="00FC335F" w:rsidP="00610D0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Научатся </w:t>
            </w:r>
            <w:proofErr w:type="gramStart"/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приме</w:t>
            </w:r>
            <w:r w:rsidR="006F54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нять</w:t>
            </w:r>
            <w:proofErr w:type="spellEnd"/>
            <w:proofErr w:type="gramEnd"/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получен</w:t>
            </w:r>
            <w:r w:rsidR="006F54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ные</w:t>
            </w:r>
            <w:proofErr w:type="spellEnd"/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знания.</w:t>
            </w:r>
          </w:p>
          <w:p w:rsidR="00FC335F" w:rsidRPr="001466B4" w:rsidRDefault="00FC335F" w:rsidP="00610D0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</w:t>
            </w:r>
          </w:p>
        </w:tc>
        <w:tc>
          <w:tcPr>
            <w:tcW w:w="1134" w:type="dxa"/>
          </w:tcPr>
          <w:p w:rsidR="00FC335F" w:rsidRPr="001466B4" w:rsidRDefault="00FC335F" w:rsidP="0061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</w:t>
            </w:r>
            <w:r w:rsidR="006F5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="006F5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венно</w:t>
            </w:r>
            <w:r w:rsidR="00725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 xml:space="preserve"> за  общее </w:t>
            </w:r>
            <w:r w:rsidRPr="00146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дело.</w:t>
            </w:r>
          </w:p>
        </w:tc>
        <w:tc>
          <w:tcPr>
            <w:tcW w:w="992" w:type="dxa"/>
          </w:tcPr>
          <w:p w:rsidR="00FC335F" w:rsidRPr="001466B4" w:rsidRDefault="00821296" w:rsidP="0082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,Р2</w:t>
            </w:r>
          </w:p>
        </w:tc>
        <w:tc>
          <w:tcPr>
            <w:tcW w:w="992" w:type="dxa"/>
          </w:tcPr>
          <w:p w:rsidR="00980689" w:rsidRPr="001466B4" w:rsidRDefault="00980689" w:rsidP="0098068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зывать</w:t>
            </w:r>
            <w:proofErr w:type="spellEnd"/>
            <w:proofErr w:type="gramEnd"/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предположе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ния</w:t>
            </w:r>
            <w:proofErr w:type="spellEnd"/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FC335F" w:rsidRPr="001466B4" w:rsidRDefault="00980689" w:rsidP="0098068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ить</w:t>
            </w:r>
            <w:proofErr w:type="spellEnd"/>
            <w:proofErr w:type="gramEnd"/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вое </w:t>
            </w:r>
            <w:proofErr w:type="spellStart"/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зыва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ние</w:t>
            </w:r>
            <w:proofErr w:type="spellEnd"/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устной форме.</w:t>
            </w:r>
          </w:p>
        </w:tc>
        <w:tc>
          <w:tcPr>
            <w:tcW w:w="851" w:type="dxa"/>
          </w:tcPr>
          <w:p w:rsidR="00FC335F" w:rsidRPr="001466B4" w:rsidRDefault="00821296" w:rsidP="0082129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725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К2</w:t>
            </w:r>
          </w:p>
        </w:tc>
      </w:tr>
      <w:tr w:rsidR="00FC335F" w:rsidRPr="001466B4" w:rsidTr="00E57E46">
        <w:tc>
          <w:tcPr>
            <w:tcW w:w="390" w:type="dxa"/>
          </w:tcPr>
          <w:p w:rsidR="00FC335F" w:rsidRPr="001466B4" w:rsidRDefault="00980689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8" w:type="dxa"/>
          </w:tcPr>
          <w:p w:rsidR="00FC335F" w:rsidRPr="001466B4" w:rsidRDefault="00FC335F" w:rsidP="00CC17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146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Физкультминут</w:t>
            </w:r>
            <w:proofErr w:type="spellEnd"/>
            <w:r w:rsidR="007259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46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</w:t>
            </w:r>
            <w:proofErr w:type="gramEnd"/>
          </w:p>
        </w:tc>
        <w:tc>
          <w:tcPr>
            <w:tcW w:w="708" w:type="dxa"/>
          </w:tcPr>
          <w:p w:rsidR="00FC335F" w:rsidRPr="001466B4" w:rsidRDefault="00FC335F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4678" w:type="dxa"/>
          </w:tcPr>
          <w:p w:rsidR="00FC335F" w:rsidRPr="001466B4" w:rsidRDefault="00FC335F" w:rsidP="006D71A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- Ребята, наверное, вы устали. </w:t>
            </w:r>
            <w:r w:rsidRPr="001466B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46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Давайте выполним </w:t>
            </w:r>
            <w:proofErr w:type="spellStart"/>
            <w:r w:rsidRPr="00146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физминутку</w:t>
            </w:r>
            <w:proofErr w:type="spellEnd"/>
            <w:r w:rsidRPr="00146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  <w:p w:rsidR="00725941" w:rsidRDefault="00725941" w:rsidP="0072594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5">
              <w:rPr>
                <w:rFonts w:ascii="Times New Roman" w:hAnsi="Times New Roman" w:cs="Times New Roman"/>
                <w:sz w:val="24"/>
                <w:szCs w:val="24"/>
              </w:rPr>
              <w:t xml:space="preserve">— Раз, два, три, четыре. </w:t>
            </w:r>
          </w:p>
          <w:p w:rsidR="00725941" w:rsidRDefault="00725941" w:rsidP="0072594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5">
              <w:rPr>
                <w:rFonts w:ascii="Times New Roman" w:hAnsi="Times New Roman" w:cs="Times New Roman"/>
                <w:sz w:val="24"/>
                <w:szCs w:val="24"/>
              </w:rPr>
              <w:t xml:space="preserve">Мы тележки починили. </w:t>
            </w:r>
          </w:p>
          <w:p w:rsidR="00725941" w:rsidRDefault="00725941" w:rsidP="0072594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5">
              <w:rPr>
                <w:rFonts w:ascii="Times New Roman" w:hAnsi="Times New Roman" w:cs="Times New Roman"/>
                <w:sz w:val="24"/>
                <w:szCs w:val="24"/>
              </w:rPr>
              <w:t xml:space="preserve">Встанем в ряд. Раз-два! </w:t>
            </w:r>
          </w:p>
          <w:p w:rsidR="00725941" w:rsidRDefault="00725941" w:rsidP="0072594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5">
              <w:rPr>
                <w:rFonts w:ascii="Times New Roman" w:hAnsi="Times New Roman" w:cs="Times New Roman"/>
                <w:sz w:val="24"/>
                <w:szCs w:val="24"/>
              </w:rPr>
              <w:t xml:space="preserve">Закачалась голова. Три-четыре! </w:t>
            </w:r>
          </w:p>
          <w:p w:rsidR="00725941" w:rsidRDefault="00725941" w:rsidP="0072594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5">
              <w:rPr>
                <w:rFonts w:ascii="Times New Roman" w:hAnsi="Times New Roman" w:cs="Times New Roman"/>
                <w:sz w:val="24"/>
                <w:szCs w:val="24"/>
              </w:rPr>
              <w:t>Руки шире. В локотках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E5">
              <w:rPr>
                <w:rFonts w:ascii="Times New Roman" w:hAnsi="Times New Roman" w:cs="Times New Roman"/>
                <w:sz w:val="24"/>
                <w:szCs w:val="24"/>
              </w:rPr>
              <w:t>согнули,</w:t>
            </w:r>
          </w:p>
          <w:p w:rsidR="00725941" w:rsidRDefault="00725941" w:rsidP="0072594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5">
              <w:rPr>
                <w:rFonts w:ascii="Times New Roman" w:hAnsi="Times New Roman" w:cs="Times New Roman"/>
                <w:sz w:val="24"/>
                <w:szCs w:val="24"/>
              </w:rPr>
              <w:t xml:space="preserve">Снова разогнули. </w:t>
            </w:r>
          </w:p>
          <w:p w:rsidR="00725941" w:rsidRDefault="00725941" w:rsidP="0072594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5">
              <w:rPr>
                <w:rFonts w:ascii="Times New Roman" w:hAnsi="Times New Roman" w:cs="Times New Roman"/>
                <w:sz w:val="24"/>
                <w:szCs w:val="24"/>
              </w:rPr>
              <w:t xml:space="preserve">Повторили, опустили. </w:t>
            </w:r>
          </w:p>
          <w:p w:rsidR="00725941" w:rsidRDefault="00725941" w:rsidP="0072594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5">
              <w:rPr>
                <w:rFonts w:ascii="Times New Roman" w:hAnsi="Times New Roman" w:cs="Times New Roman"/>
                <w:sz w:val="24"/>
                <w:szCs w:val="24"/>
              </w:rPr>
              <w:t xml:space="preserve">Ножками потопали, </w:t>
            </w:r>
          </w:p>
          <w:p w:rsidR="00725941" w:rsidRDefault="00725941" w:rsidP="0072594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5">
              <w:rPr>
                <w:rFonts w:ascii="Times New Roman" w:hAnsi="Times New Roman" w:cs="Times New Roman"/>
                <w:sz w:val="24"/>
                <w:szCs w:val="24"/>
              </w:rPr>
              <w:t xml:space="preserve">Ручками похлопали. </w:t>
            </w:r>
          </w:p>
          <w:p w:rsidR="00FC335F" w:rsidRPr="001466B4" w:rsidRDefault="00725941" w:rsidP="00725941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BD53E5">
              <w:rPr>
                <w:rFonts w:ascii="Times New Roman" w:hAnsi="Times New Roman" w:cs="Times New Roman"/>
                <w:sz w:val="24"/>
                <w:szCs w:val="24"/>
              </w:rPr>
              <w:t>Пять-шесть. Всем сесть!</w:t>
            </w:r>
          </w:p>
        </w:tc>
        <w:tc>
          <w:tcPr>
            <w:tcW w:w="1843" w:type="dxa"/>
          </w:tcPr>
          <w:p w:rsidR="00FC335F" w:rsidRPr="001466B4" w:rsidRDefault="00FC335F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proofErr w:type="spellStart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</w:p>
        </w:tc>
        <w:tc>
          <w:tcPr>
            <w:tcW w:w="1559" w:type="dxa"/>
          </w:tcPr>
          <w:p w:rsidR="00FC335F" w:rsidRPr="001466B4" w:rsidRDefault="00FC335F" w:rsidP="006D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Выполнение физических упражнений.</w:t>
            </w:r>
          </w:p>
          <w:p w:rsidR="00FC335F" w:rsidRPr="001466B4" w:rsidRDefault="00FC335F" w:rsidP="00CC1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35F" w:rsidRPr="001466B4" w:rsidRDefault="00FC335F" w:rsidP="00CC1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335F" w:rsidRPr="001466B4" w:rsidRDefault="00FC335F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на </w:t>
            </w:r>
            <w:proofErr w:type="spellStart"/>
            <w:proofErr w:type="gramStart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здоро</w:t>
            </w:r>
            <w:proofErr w:type="spellEnd"/>
            <w:r w:rsidR="006F5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  <w:proofErr w:type="gramEnd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жизни.</w:t>
            </w:r>
          </w:p>
        </w:tc>
        <w:tc>
          <w:tcPr>
            <w:tcW w:w="992" w:type="dxa"/>
          </w:tcPr>
          <w:p w:rsidR="00FC335F" w:rsidRPr="001466B4" w:rsidRDefault="00FC335F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35F" w:rsidRPr="001466B4" w:rsidRDefault="00FC335F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35F" w:rsidRPr="001466B4" w:rsidRDefault="00FC335F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F" w:rsidRPr="001466B4" w:rsidTr="004665C1">
        <w:trPr>
          <w:trHeight w:val="558"/>
        </w:trPr>
        <w:tc>
          <w:tcPr>
            <w:tcW w:w="390" w:type="dxa"/>
          </w:tcPr>
          <w:p w:rsidR="00FC335F" w:rsidRPr="001466B4" w:rsidRDefault="00FC335F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5F" w:rsidRPr="001466B4" w:rsidRDefault="00980689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C335F" w:rsidRPr="001466B4" w:rsidRDefault="00FC335F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5F" w:rsidRPr="001466B4" w:rsidRDefault="00FC335F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FC335F" w:rsidRPr="001466B4" w:rsidRDefault="00FC335F" w:rsidP="00CC17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</w:t>
            </w:r>
            <w:r w:rsidR="00F647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46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роль </w:t>
            </w:r>
            <w:proofErr w:type="spellStart"/>
            <w:r w:rsidRPr="00146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усвоения</w:t>
            </w:r>
            <w:proofErr w:type="gramStart"/>
            <w:r w:rsidRPr="00146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,о</w:t>
            </w:r>
            <w:proofErr w:type="gramEnd"/>
            <w:r w:rsidRPr="00146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бсужде</w:t>
            </w:r>
            <w:r w:rsidR="00F647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46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</w:t>
            </w:r>
            <w:proofErr w:type="spellEnd"/>
            <w:r w:rsidRPr="00146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допущен</w:t>
            </w:r>
            <w:r w:rsidR="00F647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146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ных</w:t>
            </w:r>
            <w:proofErr w:type="spellEnd"/>
            <w:r w:rsidRPr="00146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ошибок и их </w:t>
            </w:r>
            <w:proofErr w:type="spellStart"/>
            <w:r w:rsidRPr="00146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</w:t>
            </w:r>
            <w:r w:rsidR="00F647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46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ция</w:t>
            </w:r>
            <w:proofErr w:type="spellEnd"/>
            <w:r w:rsidRPr="00146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FC335F" w:rsidRPr="001466B4" w:rsidRDefault="00C00ECB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335F" w:rsidRPr="001466B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678" w:type="dxa"/>
          </w:tcPr>
          <w:p w:rsidR="00FC335F" w:rsidRPr="001466B4" w:rsidRDefault="00FC335F" w:rsidP="00610D0D">
            <w:pPr>
              <w:pStyle w:val="a6"/>
              <w:spacing w:before="0" w:beforeAutospacing="0" w:after="0" w:afterAutospacing="0"/>
              <w:rPr>
                <w:b/>
                <w:lang w:eastAsia="en-US"/>
              </w:rPr>
            </w:pPr>
            <w:r w:rsidRPr="001466B4">
              <w:rPr>
                <w:b/>
                <w:lang w:eastAsia="en-US"/>
              </w:rPr>
              <w:t xml:space="preserve"> 1.Работа по учебнику.</w:t>
            </w:r>
          </w:p>
          <w:p w:rsidR="00FC335F" w:rsidRPr="001466B4" w:rsidRDefault="007F2FA4" w:rsidP="00552B8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552B8D">
              <w:rPr>
                <w:lang w:eastAsia="en-US"/>
              </w:rPr>
              <w:t xml:space="preserve">№5 с.53 </w:t>
            </w:r>
          </w:p>
          <w:p w:rsidR="00FC335F" w:rsidRPr="001466B4" w:rsidRDefault="00552B8D" w:rsidP="0061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30         50          2</w:t>
            </w:r>
          </w:p>
          <w:p w:rsidR="00FC335F" w:rsidRDefault="00552B8D" w:rsidP="0061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(28+45)+9=(28+2)+(45+5)+(9-2-5)=82</w:t>
            </w:r>
          </w:p>
          <w:p w:rsidR="00552B8D" w:rsidRDefault="007F2FA4" w:rsidP="0061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70</w:t>
            </w:r>
          </w:p>
          <w:p w:rsidR="00552B8D" w:rsidRDefault="007F2FA4" w:rsidP="0061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14+(18+56)= (14+56)+18=88</w:t>
            </w:r>
          </w:p>
          <w:p w:rsidR="007F2FA4" w:rsidRDefault="007F2FA4" w:rsidP="0061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70          21</w:t>
            </w:r>
          </w:p>
          <w:p w:rsidR="007F2FA4" w:rsidRPr="001466B4" w:rsidRDefault="007F2FA4" w:rsidP="0061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67+24=(67+3)+(24-3)=91</w:t>
            </w:r>
          </w:p>
          <w:p w:rsidR="00FC335F" w:rsidRPr="001466B4" w:rsidRDefault="00FC335F" w:rsidP="0061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 xml:space="preserve"> Слабоуспевающие ученики получают карточки с опорной схемой.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9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7F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62C657" wp14:editId="795FD5F0">
                  <wp:extent cx="14605" cy="361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3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35F" w:rsidRPr="001466B4" w:rsidRDefault="00FC335F" w:rsidP="00610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b/>
                <w:sz w:val="24"/>
                <w:szCs w:val="24"/>
              </w:rPr>
              <w:t>2.Работа в тетради на печатной основе</w:t>
            </w:r>
          </w:p>
          <w:p w:rsidR="00FC335F" w:rsidRDefault="007F2FA4" w:rsidP="007B488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с.41</w:t>
            </w:r>
            <w:r w:rsidR="00FC335F"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C335F" w:rsidRPr="001466B4" w:rsidRDefault="00FC335F" w:rsidP="007B488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Читать содержание задачи.</w:t>
            </w:r>
            <w:proofErr w:type="gramEnd"/>
          </w:p>
          <w:p w:rsidR="00FC335F" w:rsidRPr="001466B4" w:rsidRDefault="00FC335F" w:rsidP="007B488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Размышлять.</w:t>
            </w:r>
          </w:p>
          <w:p w:rsidR="00FC335F" w:rsidRPr="001466B4" w:rsidRDefault="00FC335F" w:rsidP="007B488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Записывать решение. </w:t>
            </w:r>
          </w:p>
          <w:p w:rsidR="00FC335F" w:rsidRDefault="00FC335F" w:rsidP="004665C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Самостоятельное выполнение</w:t>
            </w:r>
            <w:r w:rsidR="007F2F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="007F2F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Проверка </w:t>
            </w:r>
            <w:r w:rsidR="007F2F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 электронной тетради.)</w:t>
            </w:r>
            <w:proofErr w:type="gramEnd"/>
          </w:p>
          <w:p w:rsidR="007F2FA4" w:rsidRDefault="007F2FA4" w:rsidP="004665C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№4 самостоятельно построение элементов домика.</w:t>
            </w:r>
          </w:p>
          <w:p w:rsidR="007F2FA4" w:rsidRDefault="007F2FA4" w:rsidP="004665C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№7 пропущенный элемент.</w:t>
            </w:r>
          </w:p>
          <w:p w:rsidR="007F2FA4" w:rsidRPr="001466B4" w:rsidRDefault="007F2FA4" w:rsidP="0046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 Проверка в электронной тетради).</w:t>
            </w:r>
          </w:p>
        </w:tc>
        <w:tc>
          <w:tcPr>
            <w:tcW w:w="1843" w:type="dxa"/>
          </w:tcPr>
          <w:p w:rsidR="00FC335F" w:rsidRPr="001466B4" w:rsidRDefault="00FC335F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</w:t>
            </w:r>
            <w:r w:rsidR="00F647B6">
              <w:rPr>
                <w:rFonts w:ascii="Times New Roman" w:hAnsi="Times New Roman" w:cs="Times New Roman"/>
                <w:sz w:val="24"/>
                <w:szCs w:val="24"/>
              </w:rPr>
              <w:t>чает степень вовлечения детей</w:t>
            </w: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 xml:space="preserve"> в усвоение нового материала. Организует </w:t>
            </w:r>
            <w:proofErr w:type="spellStart"/>
            <w:proofErr w:type="gramStart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F64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proofErr w:type="gramEnd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 xml:space="preserve"> работу учащихся.</w:t>
            </w:r>
          </w:p>
        </w:tc>
        <w:tc>
          <w:tcPr>
            <w:tcW w:w="1559" w:type="dxa"/>
          </w:tcPr>
          <w:p w:rsidR="00FC335F" w:rsidRPr="001466B4" w:rsidRDefault="00FC335F" w:rsidP="00CC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Самостояте</w:t>
            </w:r>
            <w:r w:rsidR="00F64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льное</w:t>
            </w:r>
            <w:proofErr w:type="spellEnd"/>
            <w:proofErr w:type="gramEnd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выполнение. Три ученика работают у доски.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35F" w:rsidRPr="001466B4" w:rsidRDefault="00FC335F" w:rsidP="00CC1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5F" w:rsidRPr="001466B4" w:rsidRDefault="00F647B6" w:rsidP="00CC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Взаимопро-верка</w:t>
            </w:r>
            <w:proofErr w:type="spellEnd"/>
            <w:proofErr w:type="gramEnd"/>
          </w:p>
          <w:p w:rsidR="00FC335F" w:rsidRPr="001466B4" w:rsidRDefault="00FC335F" w:rsidP="00CC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35F" w:rsidRPr="001466B4" w:rsidRDefault="00FC335F" w:rsidP="00CC1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5F" w:rsidRPr="001466B4" w:rsidRDefault="00FC335F" w:rsidP="00CC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35F" w:rsidRPr="001466B4" w:rsidRDefault="00FC335F" w:rsidP="00CC1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5F" w:rsidRPr="001466B4" w:rsidRDefault="00FC335F" w:rsidP="00CC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35F" w:rsidRPr="001466B4" w:rsidRDefault="00FC335F" w:rsidP="00FC335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FC335F" w:rsidRPr="001466B4" w:rsidRDefault="00FC335F" w:rsidP="00725941">
            <w:pPr>
              <w:pStyle w:val="a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="00725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="00725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</w:p>
        </w:tc>
        <w:tc>
          <w:tcPr>
            <w:tcW w:w="1134" w:type="dxa"/>
          </w:tcPr>
          <w:p w:rsidR="00FC335F" w:rsidRPr="001466B4" w:rsidRDefault="00FC335F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Самооп</w:t>
            </w:r>
            <w:r w:rsidR="00F64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ределе</w:t>
            </w:r>
            <w:r w:rsidR="00F64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смыслообразова</w:t>
            </w:r>
            <w:r w:rsidR="00F64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C335F" w:rsidRPr="001466B4" w:rsidRDefault="00821296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,Р2</w:t>
            </w:r>
          </w:p>
        </w:tc>
        <w:tc>
          <w:tcPr>
            <w:tcW w:w="992" w:type="dxa"/>
          </w:tcPr>
          <w:p w:rsidR="00980689" w:rsidRPr="001466B4" w:rsidRDefault="00980689" w:rsidP="0098068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зывать</w:t>
            </w:r>
            <w:proofErr w:type="spellEnd"/>
            <w:proofErr w:type="gramEnd"/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предположе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ния</w:t>
            </w:r>
            <w:proofErr w:type="spellEnd"/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FC335F" w:rsidRPr="001466B4" w:rsidRDefault="00980689" w:rsidP="0098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ить</w:t>
            </w:r>
            <w:proofErr w:type="spellEnd"/>
            <w:proofErr w:type="gramEnd"/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вое </w:t>
            </w:r>
            <w:proofErr w:type="spellStart"/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зыва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ние</w:t>
            </w:r>
            <w:proofErr w:type="spellEnd"/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устной форме.</w:t>
            </w:r>
          </w:p>
        </w:tc>
        <w:tc>
          <w:tcPr>
            <w:tcW w:w="851" w:type="dxa"/>
          </w:tcPr>
          <w:p w:rsidR="00FC335F" w:rsidRPr="007B488D" w:rsidRDefault="00821296" w:rsidP="00821296">
            <w:pPr>
              <w:suppressAutoHyphens/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</w:p>
        </w:tc>
      </w:tr>
      <w:tr w:rsidR="00FC335F" w:rsidRPr="001466B4" w:rsidTr="00AA1D64">
        <w:trPr>
          <w:trHeight w:val="2143"/>
        </w:trPr>
        <w:tc>
          <w:tcPr>
            <w:tcW w:w="390" w:type="dxa"/>
          </w:tcPr>
          <w:p w:rsidR="00FC335F" w:rsidRPr="001466B4" w:rsidRDefault="00FC335F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5F" w:rsidRPr="001466B4" w:rsidRDefault="00980689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C335F" w:rsidRPr="001466B4" w:rsidRDefault="00FC335F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5F" w:rsidRPr="001466B4" w:rsidRDefault="00FC335F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FC335F" w:rsidRPr="001466B4" w:rsidRDefault="00FC335F" w:rsidP="00CC17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Информация о </w:t>
            </w:r>
            <w:proofErr w:type="spellStart"/>
            <w:r w:rsidRPr="00146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</w:t>
            </w:r>
            <w:proofErr w:type="spellEnd"/>
            <w:r w:rsidR="007259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46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нем задании, инструктаж </w:t>
            </w:r>
            <w:proofErr w:type="gramStart"/>
            <w:r w:rsidRPr="00146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proofErr w:type="gramEnd"/>
            <w:r w:rsidRPr="00146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146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</w:t>
            </w:r>
            <w:proofErr w:type="gramEnd"/>
            <w:r w:rsidRPr="00146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46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</w:t>
            </w:r>
            <w:r w:rsidR="007259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46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нию</w:t>
            </w:r>
            <w:proofErr w:type="spellEnd"/>
            <w:r w:rsidRPr="00146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FC335F" w:rsidRPr="001466B4" w:rsidRDefault="00FC335F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4678" w:type="dxa"/>
          </w:tcPr>
          <w:p w:rsidR="00FC335F" w:rsidRPr="001466B4" w:rsidRDefault="00FC335F" w:rsidP="0061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 xml:space="preserve">- Запишите домашнее задание. </w:t>
            </w:r>
          </w:p>
          <w:p w:rsidR="007F2FA4" w:rsidRDefault="00FC335F" w:rsidP="007F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="007F2FA4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="007F2F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7F2FA4">
              <w:rPr>
                <w:rFonts w:ascii="Times New Roman" w:hAnsi="Times New Roman" w:cs="Times New Roman"/>
                <w:sz w:val="24"/>
                <w:szCs w:val="24"/>
              </w:rPr>
              <w:t>40 №3</w:t>
            </w:r>
          </w:p>
          <w:p w:rsidR="00FC335F" w:rsidRPr="001466B4" w:rsidRDefault="00FC335F" w:rsidP="007F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Задайте вопросы. Инструктаж по выполнению домашнего задания.</w:t>
            </w:r>
          </w:p>
        </w:tc>
        <w:tc>
          <w:tcPr>
            <w:tcW w:w="1843" w:type="dxa"/>
          </w:tcPr>
          <w:p w:rsidR="00FC335F" w:rsidRPr="001466B4" w:rsidRDefault="00FC335F" w:rsidP="004D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Комментирует   домашнего задания.</w:t>
            </w:r>
          </w:p>
        </w:tc>
        <w:tc>
          <w:tcPr>
            <w:tcW w:w="1559" w:type="dxa"/>
          </w:tcPr>
          <w:p w:rsidR="00FC335F" w:rsidRPr="001466B4" w:rsidRDefault="00FC335F" w:rsidP="00CC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 в дневник.</w:t>
            </w:r>
          </w:p>
        </w:tc>
        <w:tc>
          <w:tcPr>
            <w:tcW w:w="1276" w:type="dxa"/>
          </w:tcPr>
          <w:p w:rsidR="00FC335F" w:rsidRPr="001466B4" w:rsidRDefault="00FC335F" w:rsidP="00CC17F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C335F" w:rsidRPr="001466B4" w:rsidRDefault="00FC335F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Самооп</w:t>
            </w:r>
            <w:r w:rsidR="00F64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ределе</w:t>
            </w:r>
            <w:r w:rsidR="00443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смысло</w:t>
            </w:r>
            <w:r w:rsidR="00443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F64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C335F" w:rsidRPr="001466B4" w:rsidRDefault="00FC335F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35F" w:rsidRPr="001466B4" w:rsidRDefault="00FC335F" w:rsidP="00BB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</w:t>
            </w:r>
            <w:proofErr w:type="spellEnd"/>
            <w:r w:rsidR="00437D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тать</w:t>
            </w:r>
            <w:proofErr w:type="gramEnd"/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текс</w:t>
            </w:r>
            <w:r w:rsidR="004435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466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том.</w:t>
            </w:r>
          </w:p>
        </w:tc>
        <w:tc>
          <w:tcPr>
            <w:tcW w:w="851" w:type="dxa"/>
          </w:tcPr>
          <w:p w:rsidR="00FC335F" w:rsidRPr="001466B4" w:rsidRDefault="00FC335F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 w:rsidR="00437D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теме.</w:t>
            </w:r>
          </w:p>
        </w:tc>
      </w:tr>
      <w:tr w:rsidR="00AA1D64" w:rsidRPr="001466B4" w:rsidTr="00E57E46">
        <w:tc>
          <w:tcPr>
            <w:tcW w:w="390" w:type="dxa"/>
          </w:tcPr>
          <w:p w:rsidR="00AA1D64" w:rsidRPr="001466B4" w:rsidRDefault="00AA1D64" w:rsidP="00A6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D64" w:rsidRPr="001466B4" w:rsidRDefault="00AA1D64" w:rsidP="00A6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1D64" w:rsidRPr="001466B4" w:rsidRDefault="00AA1D64" w:rsidP="00A6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D64" w:rsidRPr="001466B4" w:rsidRDefault="00AA1D64" w:rsidP="00A6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A1D64" w:rsidRPr="001466B4" w:rsidRDefault="00AA1D64" w:rsidP="00A625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146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46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сия</w:t>
            </w:r>
            <w:proofErr w:type="gramEnd"/>
            <w:r w:rsidRPr="00146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146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итогов.)</w:t>
            </w:r>
          </w:p>
        </w:tc>
        <w:tc>
          <w:tcPr>
            <w:tcW w:w="708" w:type="dxa"/>
          </w:tcPr>
          <w:p w:rsidR="00AA1D64" w:rsidRPr="001466B4" w:rsidRDefault="00AA1D64" w:rsidP="00A6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4678" w:type="dxa"/>
          </w:tcPr>
          <w:p w:rsidR="00AA1D64" w:rsidRPr="001466B4" w:rsidRDefault="00AA1D64" w:rsidP="00A6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D64" w:rsidRPr="001466B4" w:rsidRDefault="00AA1D64" w:rsidP="00A6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-С каким новым вычислительным приёмом мы познакомились сегодня на уроке?</w:t>
            </w:r>
          </w:p>
          <w:p w:rsidR="00AA1D64" w:rsidRPr="001466B4" w:rsidRDefault="00AA1D64" w:rsidP="00A6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-По какому правилу нужно выполнять вычислени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A1D64" w:rsidRPr="001466B4" w:rsidRDefault="00AA1D64" w:rsidP="00A6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-Какое задание сегодня на уроке показалось трудным?</w:t>
            </w:r>
          </w:p>
          <w:p w:rsidR="00AA1D64" w:rsidRPr="001466B4" w:rsidRDefault="00AA1D64" w:rsidP="00A6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каком задании вы расскажите дом</w:t>
            </w: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а?</w:t>
            </w:r>
          </w:p>
          <w:p w:rsidR="00AA1D64" w:rsidRPr="001466B4" w:rsidRDefault="00AA1D64" w:rsidP="00A6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D64" w:rsidRDefault="00AA1D64" w:rsidP="00A6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-Оцените свою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на уроке с помощью </w:t>
            </w: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ленты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Лестница успеха»</w:t>
            </w:r>
          </w:p>
          <w:p w:rsidR="00AA1D64" w:rsidRPr="00F647B6" w:rsidRDefault="00AA1D64" w:rsidP="00A625F9">
            <w:pPr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47B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647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1ступень-у меня ничего не получилось, 2ступень-мне трудно, но я пытаюсь, 3ступень-у меня были проблемы, 4 ступень - я достиг больших высот, 5ступень-Мне все удалось!</w:t>
            </w:r>
          </w:p>
          <w:p w:rsidR="00AA1D64" w:rsidRDefault="00AA1D64" w:rsidP="00A6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D64" w:rsidRDefault="00AA1D64" w:rsidP="00A6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D64" w:rsidRPr="001466B4" w:rsidRDefault="00AA1D64" w:rsidP="0019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C9F4C53" wp14:editId="363FFAF9">
                  <wp:extent cx="2483019" cy="2728800"/>
                  <wp:effectExtent l="0" t="0" r="0" b="0"/>
                  <wp:docPr id="3" name="Рисунок 3" descr="C:\Users\Админ\Desktop\разное\Фото формирующее оценивание\IMG-20220930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Desktop\разное\Фото формирующее оценивание\IMG-20220930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618" cy="2729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AA1D64" w:rsidRPr="001466B4" w:rsidRDefault="00AA1D64" w:rsidP="00A6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Побуждает к высказыванию.</w:t>
            </w:r>
          </w:p>
        </w:tc>
        <w:tc>
          <w:tcPr>
            <w:tcW w:w="1559" w:type="dxa"/>
          </w:tcPr>
          <w:p w:rsidR="00AA1D64" w:rsidRPr="001466B4" w:rsidRDefault="00AA1D64" w:rsidP="00A6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ляют</w:t>
            </w:r>
            <w:proofErr w:type="spellEnd"/>
            <w:proofErr w:type="gramEnd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самооценку.</w:t>
            </w:r>
          </w:p>
          <w:p w:rsidR="00AA1D64" w:rsidRPr="001466B4" w:rsidRDefault="00AA1D64" w:rsidP="00A6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D64" w:rsidRPr="001466B4" w:rsidRDefault="00AA1D64" w:rsidP="00A6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A1D64" w:rsidRDefault="00AA1D64" w:rsidP="00A6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Адекватное</w:t>
            </w:r>
            <w:proofErr w:type="gramEnd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понима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 xml:space="preserve"> причин успеха/</w:t>
            </w:r>
          </w:p>
          <w:p w:rsidR="00AA1D64" w:rsidRPr="001466B4" w:rsidRDefault="00AA1D64" w:rsidP="00A6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Неуспе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proofErr w:type="gramEnd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A1D64" w:rsidRPr="001466B4" w:rsidRDefault="00AA1D64" w:rsidP="00A6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Выде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 xml:space="preserve"> и осознание учащимися того, что </w:t>
            </w:r>
            <w:proofErr w:type="spellStart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усвое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 xml:space="preserve">но на уроке, осознание </w:t>
            </w:r>
            <w:proofErr w:type="spellStart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 xml:space="preserve"> и уровня усвоенного.</w:t>
            </w:r>
          </w:p>
          <w:p w:rsidR="00AA1D64" w:rsidRPr="001466B4" w:rsidRDefault="00AA1D64" w:rsidP="00A6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B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 xml:space="preserve">  работу.</w:t>
            </w:r>
          </w:p>
        </w:tc>
        <w:tc>
          <w:tcPr>
            <w:tcW w:w="992" w:type="dxa"/>
          </w:tcPr>
          <w:p w:rsidR="00AA1D64" w:rsidRPr="001466B4" w:rsidRDefault="00AA1D64" w:rsidP="00A6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делять</w:t>
            </w:r>
            <w:proofErr w:type="spellEnd"/>
            <w:proofErr w:type="gramEnd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 xml:space="preserve">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1466B4">
              <w:rPr>
                <w:rFonts w:ascii="Times New Roman" w:hAnsi="Times New Roman" w:cs="Times New Roman"/>
                <w:sz w:val="24"/>
                <w:szCs w:val="24"/>
              </w:rPr>
              <w:t>, сравнивать.</w:t>
            </w:r>
          </w:p>
        </w:tc>
        <w:tc>
          <w:tcPr>
            <w:tcW w:w="851" w:type="dxa"/>
          </w:tcPr>
          <w:p w:rsidR="00AA1D64" w:rsidRPr="001466B4" w:rsidRDefault="00AA1D64" w:rsidP="001E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7FB" w:rsidRPr="001957FB" w:rsidRDefault="001957FB" w:rsidP="001957FB">
      <w:pPr>
        <w:tabs>
          <w:tab w:val="left" w:pos="975"/>
        </w:tabs>
        <w:rPr>
          <w:rFonts w:ascii="Times New Roman" w:hAnsi="Times New Roman" w:cs="Times New Roman"/>
          <w:b/>
          <w:noProof/>
          <w:sz w:val="24"/>
          <w:szCs w:val="24"/>
        </w:rPr>
      </w:pPr>
      <w:r w:rsidRPr="001957F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Приложение 1</w:t>
      </w:r>
      <w:r w:rsidRPr="001957FB">
        <w:rPr>
          <w:rFonts w:ascii="Times New Roman" w:hAnsi="Times New Roman" w:cs="Times New Roman"/>
          <w:sz w:val="24"/>
          <w:szCs w:val="24"/>
        </w:rPr>
        <w:t xml:space="preserve"> </w:t>
      </w:r>
      <w:r w:rsidRPr="001957FB">
        <w:rPr>
          <w:rFonts w:ascii="Times New Roman" w:hAnsi="Times New Roman" w:cs="Times New Roman"/>
          <w:b/>
          <w:sz w:val="24"/>
          <w:szCs w:val="24"/>
        </w:rPr>
        <w:t>К</w:t>
      </w:r>
      <w:r w:rsidRPr="001957FB">
        <w:rPr>
          <w:rFonts w:ascii="Times New Roman" w:hAnsi="Times New Roman" w:cs="Times New Roman"/>
          <w:b/>
          <w:sz w:val="24"/>
          <w:szCs w:val="24"/>
        </w:rPr>
        <w:t>арточки с опорной схемой</w:t>
      </w:r>
    </w:p>
    <w:p w:rsidR="001957FB" w:rsidRDefault="001957FB" w:rsidP="00F647B6">
      <w:pPr>
        <w:jc w:val="center"/>
        <w:rPr>
          <w:noProof/>
        </w:rPr>
      </w:pPr>
    </w:p>
    <w:p w:rsidR="001E1B3D" w:rsidRDefault="001957FB" w:rsidP="00F647B6">
      <w:pPr>
        <w:jc w:val="center"/>
      </w:pPr>
      <w:r>
        <w:rPr>
          <w:noProof/>
        </w:rPr>
        <w:drawing>
          <wp:inline distT="0" distB="0" distL="0" distR="0" wp14:anchorId="3CEDBCE7" wp14:editId="0774B094">
            <wp:extent cx="4223338" cy="309654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710" cy="309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9EB794" wp14:editId="36F597CF">
            <wp:extent cx="14605" cy="361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3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1B3D" w:rsidSect="001E1B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57E3"/>
    <w:multiLevelType w:val="hybridMultilevel"/>
    <w:tmpl w:val="E9EA7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8B44AC"/>
    <w:multiLevelType w:val="hybridMultilevel"/>
    <w:tmpl w:val="614648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B830C1"/>
    <w:multiLevelType w:val="hybridMultilevel"/>
    <w:tmpl w:val="48E6EC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840E76"/>
    <w:multiLevelType w:val="hybridMultilevel"/>
    <w:tmpl w:val="01D0BF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524DAB"/>
    <w:multiLevelType w:val="hybridMultilevel"/>
    <w:tmpl w:val="C6A430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9"/>
    <w:rsid w:val="00033B31"/>
    <w:rsid w:val="00037DD5"/>
    <w:rsid w:val="000E09DF"/>
    <w:rsid w:val="000E6644"/>
    <w:rsid w:val="0013580B"/>
    <w:rsid w:val="001466B4"/>
    <w:rsid w:val="00154D42"/>
    <w:rsid w:val="001957FB"/>
    <w:rsid w:val="001A7666"/>
    <w:rsid w:val="001E1B3D"/>
    <w:rsid w:val="00200070"/>
    <w:rsid w:val="00227C83"/>
    <w:rsid w:val="0027014E"/>
    <w:rsid w:val="0029532E"/>
    <w:rsid w:val="002D5C45"/>
    <w:rsid w:val="0032073D"/>
    <w:rsid w:val="00334EC4"/>
    <w:rsid w:val="0039302D"/>
    <w:rsid w:val="003B6A5C"/>
    <w:rsid w:val="00411491"/>
    <w:rsid w:val="00437D22"/>
    <w:rsid w:val="0044350E"/>
    <w:rsid w:val="00450C22"/>
    <w:rsid w:val="004665C1"/>
    <w:rsid w:val="004724D3"/>
    <w:rsid w:val="004925D3"/>
    <w:rsid w:val="004D186D"/>
    <w:rsid w:val="004D344C"/>
    <w:rsid w:val="00552B8D"/>
    <w:rsid w:val="0059204A"/>
    <w:rsid w:val="005D5F65"/>
    <w:rsid w:val="005D604E"/>
    <w:rsid w:val="00621C04"/>
    <w:rsid w:val="00644F58"/>
    <w:rsid w:val="00672BED"/>
    <w:rsid w:val="006760E2"/>
    <w:rsid w:val="00697A2C"/>
    <w:rsid w:val="006A2EB3"/>
    <w:rsid w:val="006D71A5"/>
    <w:rsid w:val="006E4D55"/>
    <w:rsid w:val="006F540D"/>
    <w:rsid w:val="00721B6E"/>
    <w:rsid w:val="00725941"/>
    <w:rsid w:val="00744830"/>
    <w:rsid w:val="00746D58"/>
    <w:rsid w:val="007A221C"/>
    <w:rsid w:val="007B488D"/>
    <w:rsid w:val="007C79D7"/>
    <w:rsid w:val="007F2FA4"/>
    <w:rsid w:val="007F5276"/>
    <w:rsid w:val="00817C5E"/>
    <w:rsid w:val="00821296"/>
    <w:rsid w:val="00927F50"/>
    <w:rsid w:val="0095392B"/>
    <w:rsid w:val="00960D19"/>
    <w:rsid w:val="00980689"/>
    <w:rsid w:val="009E227D"/>
    <w:rsid w:val="009E6775"/>
    <w:rsid w:val="00A03B94"/>
    <w:rsid w:val="00A47DD9"/>
    <w:rsid w:val="00A90A50"/>
    <w:rsid w:val="00A93EC0"/>
    <w:rsid w:val="00A964C3"/>
    <w:rsid w:val="00AA1D64"/>
    <w:rsid w:val="00AA585D"/>
    <w:rsid w:val="00AD62B8"/>
    <w:rsid w:val="00B23EDE"/>
    <w:rsid w:val="00B45CBE"/>
    <w:rsid w:val="00B9406E"/>
    <w:rsid w:val="00BB5329"/>
    <w:rsid w:val="00BC7D84"/>
    <w:rsid w:val="00BD1CEE"/>
    <w:rsid w:val="00BF1CD3"/>
    <w:rsid w:val="00C00ECB"/>
    <w:rsid w:val="00C74228"/>
    <w:rsid w:val="00D33FBE"/>
    <w:rsid w:val="00DB0FDB"/>
    <w:rsid w:val="00E57E46"/>
    <w:rsid w:val="00E96A6C"/>
    <w:rsid w:val="00EA565D"/>
    <w:rsid w:val="00ED622D"/>
    <w:rsid w:val="00F32AF5"/>
    <w:rsid w:val="00F51EE5"/>
    <w:rsid w:val="00F647B6"/>
    <w:rsid w:val="00FC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E677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B6A5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D62B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E677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B6A5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D62B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B1496-E428-4687-B454-04F03718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margorita191092@outlook.com</cp:lastModifiedBy>
  <cp:revision>2</cp:revision>
  <cp:lastPrinted>2022-10-27T05:37:00Z</cp:lastPrinted>
  <dcterms:created xsi:type="dcterms:W3CDTF">2022-10-30T08:54:00Z</dcterms:created>
  <dcterms:modified xsi:type="dcterms:W3CDTF">2022-10-30T08:54:00Z</dcterms:modified>
</cp:coreProperties>
</file>